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EE" w:rsidRPr="001351C1" w:rsidRDefault="00866FEE" w:rsidP="00866FEE">
      <w:pPr>
        <w:pStyle w:val="Nadpiskapitoly"/>
        <w:keepNext w:val="0"/>
        <w:keepLines w:val="0"/>
        <w:suppressAutoHyphens w:val="0"/>
        <w:spacing w:before="120" w:after="0"/>
        <w:jc w:val="center"/>
        <w:rPr>
          <w:rFonts w:asciiTheme="minorHAnsi" w:hAnsiTheme="minorHAnsi" w:cstheme="minorHAnsi"/>
          <w:sz w:val="44"/>
          <w:szCs w:val="22"/>
        </w:rPr>
      </w:pPr>
      <w:bookmarkStart w:id="0" w:name="_GoBack"/>
      <w:bookmarkEnd w:id="0"/>
      <w:r w:rsidRPr="001351C1">
        <w:rPr>
          <w:rFonts w:asciiTheme="minorHAnsi" w:hAnsiTheme="minorHAnsi" w:cstheme="minorHAnsi"/>
          <w:sz w:val="44"/>
          <w:szCs w:val="22"/>
        </w:rPr>
        <w:t>Povodňový plán vlastníka pozemků a staveb</w:t>
      </w:r>
    </w:p>
    <w:p w:rsidR="00866FEE" w:rsidRPr="001351C1" w:rsidRDefault="00866FEE" w:rsidP="00866FEE">
      <w:pPr>
        <w:pStyle w:val="Textnormy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7"/>
      </w:tblGrid>
      <w:tr w:rsidR="00866FEE" w:rsidRPr="001351C1" w:rsidTr="00C05FA5">
        <w:trPr>
          <w:jc w:val="center"/>
        </w:trPr>
        <w:tc>
          <w:tcPr>
            <w:tcW w:w="73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/>
                <w:sz w:val="24"/>
                <w:szCs w:val="24"/>
              </w:rPr>
              <w:t>Adresa nemovitosti</w:t>
            </w:r>
          </w:p>
        </w:tc>
        <w:tc>
          <w:tcPr>
            <w:tcW w:w="73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/>
                <w:sz w:val="24"/>
                <w:szCs w:val="24"/>
              </w:rPr>
              <w:t>Jméno vlastníka nemovitosti</w:t>
            </w:r>
          </w:p>
        </w:tc>
      </w:tr>
      <w:tr w:rsidR="00866FEE" w:rsidRPr="001351C1" w:rsidTr="00C05FA5">
        <w:trPr>
          <w:jc w:val="center"/>
        </w:trPr>
        <w:tc>
          <w:tcPr>
            <w:tcW w:w="7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FEE" w:rsidRPr="001351C1" w:rsidTr="00C05FA5">
        <w:trPr>
          <w:jc w:val="center"/>
        </w:trPr>
        <w:tc>
          <w:tcPr>
            <w:tcW w:w="73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/>
                <w:sz w:val="24"/>
                <w:szCs w:val="24"/>
              </w:rPr>
              <w:t>Obec</w:t>
            </w:r>
          </w:p>
        </w:tc>
        <w:tc>
          <w:tcPr>
            <w:tcW w:w="73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/>
                <w:sz w:val="24"/>
                <w:szCs w:val="24"/>
              </w:rPr>
              <w:t>Obec s rozšířenou působností</w:t>
            </w:r>
          </w:p>
        </w:tc>
      </w:tr>
      <w:tr w:rsidR="00866FEE" w:rsidRPr="001351C1" w:rsidTr="00C05FA5">
        <w:trPr>
          <w:jc w:val="center"/>
        </w:trPr>
        <w:tc>
          <w:tcPr>
            <w:tcW w:w="7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FEE" w:rsidRPr="001351C1" w:rsidTr="00C05FA5">
        <w:trPr>
          <w:jc w:val="center"/>
        </w:trPr>
        <w:tc>
          <w:tcPr>
            <w:tcW w:w="73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/>
                <w:sz w:val="24"/>
                <w:szCs w:val="24"/>
              </w:rPr>
              <w:t>Vodní tok (název, ID toku)</w:t>
            </w:r>
          </w:p>
        </w:tc>
        <w:tc>
          <w:tcPr>
            <w:tcW w:w="73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/>
                <w:sz w:val="24"/>
                <w:szCs w:val="24"/>
              </w:rPr>
              <w:t>Správce vodního toku</w:t>
            </w:r>
          </w:p>
        </w:tc>
      </w:tr>
      <w:tr w:rsidR="00866FEE" w:rsidRPr="001351C1" w:rsidTr="00C05FA5">
        <w:trPr>
          <w:jc w:val="center"/>
        </w:trPr>
        <w:tc>
          <w:tcPr>
            <w:tcW w:w="7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FEE" w:rsidRPr="001351C1" w:rsidTr="00C05FA5">
        <w:trPr>
          <w:jc w:val="center"/>
        </w:trPr>
        <w:tc>
          <w:tcPr>
            <w:tcW w:w="73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/>
                <w:sz w:val="24"/>
                <w:szCs w:val="24"/>
              </w:rPr>
              <w:t>Zpracovatel</w:t>
            </w:r>
          </w:p>
        </w:tc>
        <w:tc>
          <w:tcPr>
            <w:tcW w:w="73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/>
                <w:sz w:val="24"/>
                <w:szCs w:val="24"/>
              </w:rPr>
              <w:t>Datum (den, měsíc, rok):</w:t>
            </w:r>
          </w:p>
        </w:tc>
      </w:tr>
      <w:tr w:rsidR="00866FEE" w:rsidRPr="001351C1" w:rsidTr="00C05FA5">
        <w:trPr>
          <w:jc w:val="center"/>
        </w:trPr>
        <w:tc>
          <w:tcPr>
            <w:tcW w:w="7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FEE" w:rsidRPr="001351C1" w:rsidTr="00C05FA5">
        <w:trPr>
          <w:trHeight w:val="488"/>
          <w:jc w:val="center"/>
        </w:trPr>
        <w:tc>
          <w:tcPr>
            <w:tcW w:w="7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/>
                <w:sz w:val="24"/>
                <w:szCs w:val="24"/>
              </w:rPr>
              <w:t>Fotografie nemovitosti</w:t>
            </w:r>
          </w:p>
        </w:tc>
        <w:tc>
          <w:tcPr>
            <w:tcW w:w="7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/>
                <w:sz w:val="24"/>
                <w:szCs w:val="24"/>
              </w:rPr>
              <w:t>QR kód</w:t>
            </w:r>
          </w:p>
        </w:tc>
      </w:tr>
      <w:tr w:rsidR="00866FEE" w:rsidRPr="001351C1" w:rsidTr="00C05FA5">
        <w:trPr>
          <w:trHeight w:val="2551"/>
          <w:jc w:val="center"/>
        </w:trPr>
        <w:tc>
          <w:tcPr>
            <w:tcW w:w="7356" w:type="dxa"/>
            <w:tcBorders>
              <w:top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12" w:space="0" w:color="000000" w:themeColor="text1"/>
            </w:tcBorders>
            <w:vAlign w:val="center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66FEE" w:rsidRPr="001351C1" w:rsidRDefault="00866FEE" w:rsidP="00866FEE">
      <w:pPr>
        <w:spacing w:before="120"/>
        <w:rPr>
          <w:rFonts w:asciiTheme="minorHAnsi" w:hAnsiTheme="minorHAnsi" w:cstheme="minorHAnsi"/>
          <w:sz w:val="24"/>
          <w:szCs w:val="24"/>
        </w:rPr>
      </w:pPr>
    </w:p>
    <w:p w:rsidR="00866FEE" w:rsidRPr="001351C1" w:rsidRDefault="00866FEE" w:rsidP="00866FEE">
      <w:pPr>
        <w:spacing w:before="120"/>
        <w:rPr>
          <w:rFonts w:asciiTheme="minorHAnsi" w:hAnsiTheme="minorHAnsi" w:cstheme="minorHAnsi"/>
          <w:sz w:val="24"/>
          <w:szCs w:val="24"/>
        </w:rPr>
      </w:pPr>
    </w:p>
    <w:p w:rsidR="00866FEE" w:rsidRPr="001351C1" w:rsidRDefault="00866FEE" w:rsidP="00866FEE">
      <w:pPr>
        <w:spacing w:before="120"/>
        <w:rPr>
          <w:rFonts w:asciiTheme="minorHAnsi" w:hAnsiTheme="minorHAnsi" w:cstheme="minorHAnsi"/>
          <w:sz w:val="24"/>
          <w:szCs w:val="24"/>
        </w:rPr>
      </w:pPr>
    </w:p>
    <w:p w:rsidR="00866FEE" w:rsidRPr="001351C1" w:rsidRDefault="00866FEE" w:rsidP="00866FEE">
      <w:pPr>
        <w:spacing w:before="120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5206"/>
      </w:tblGrid>
      <w:tr w:rsidR="00866FEE" w:rsidRPr="001351C1" w:rsidTr="00C05FA5">
        <w:trPr>
          <w:trHeight w:val="405"/>
        </w:trPr>
        <w:tc>
          <w:tcPr>
            <w:tcW w:w="4649" w:type="dxa"/>
            <w:vAlign w:val="bottom"/>
          </w:tcPr>
          <w:p w:rsidR="00866FEE" w:rsidRPr="001351C1" w:rsidRDefault="00866FEE" w:rsidP="00C05FA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sz w:val="24"/>
                <w:szCs w:val="24"/>
              </w:rPr>
              <w:t>Schválil starosta obce:</w:t>
            </w:r>
          </w:p>
          <w:p w:rsidR="00866FEE" w:rsidRDefault="00866FEE" w:rsidP="00C05FA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51C1" w:rsidRDefault="001351C1" w:rsidP="00C05FA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51C1" w:rsidRPr="001351C1" w:rsidRDefault="001351C1" w:rsidP="00C05FA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6" w:type="dxa"/>
            <w:vAlign w:val="bottom"/>
          </w:tcPr>
          <w:p w:rsidR="00866FEE" w:rsidRPr="001351C1" w:rsidRDefault="00866FEE" w:rsidP="00C05FA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sz w:val="24"/>
                <w:szCs w:val="24"/>
              </w:rPr>
              <w:t>Za správnost údajů o nemovitosti ručí majitel:</w:t>
            </w:r>
          </w:p>
          <w:p w:rsidR="00866FEE" w:rsidRDefault="00866FEE" w:rsidP="00C05FA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51C1" w:rsidRDefault="001351C1" w:rsidP="00C05FA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51C1" w:rsidRPr="001351C1" w:rsidRDefault="001351C1" w:rsidP="00C05FA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FEE" w:rsidRPr="001351C1" w:rsidTr="00C05FA5">
        <w:trPr>
          <w:trHeight w:val="539"/>
        </w:trPr>
        <w:tc>
          <w:tcPr>
            <w:tcW w:w="9855" w:type="dxa"/>
            <w:gridSpan w:val="2"/>
            <w:vAlign w:val="bottom"/>
          </w:tcPr>
          <w:p w:rsidR="00866FEE" w:rsidRPr="001351C1" w:rsidRDefault="00866FEE" w:rsidP="00C05FA5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sz w:val="24"/>
                <w:szCs w:val="24"/>
              </w:rPr>
              <w:t xml:space="preserve">dne .....................  </w:t>
            </w:r>
            <w:proofErr w:type="gramStart"/>
            <w:r w:rsidRPr="001351C1">
              <w:rPr>
                <w:rFonts w:asciiTheme="minorHAnsi" w:hAnsiTheme="minorHAnsi" w:cstheme="minorHAnsi"/>
                <w:sz w:val="24"/>
                <w:szCs w:val="24"/>
              </w:rPr>
              <w:t>č.j.</w:t>
            </w:r>
            <w:proofErr w:type="gramEnd"/>
            <w:r w:rsidRPr="001351C1">
              <w:rPr>
                <w:rFonts w:asciiTheme="minorHAnsi" w:hAnsiTheme="minorHAnsi" w:cstheme="minorHAnsi"/>
                <w:sz w:val="24"/>
                <w:szCs w:val="24"/>
              </w:rPr>
              <w:t>................... s platností do ...................….</w:t>
            </w:r>
          </w:p>
        </w:tc>
      </w:tr>
      <w:tr w:rsidR="00866FEE" w:rsidRPr="001351C1" w:rsidTr="00C05FA5">
        <w:trPr>
          <w:trHeight w:val="1142"/>
        </w:trPr>
        <w:tc>
          <w:tcPr>
            <w:tcW w:w="4649" w:type="dxa"/>
            <w:vAlign w:val="bottom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1351C1">
              <w:rPr>
                <w:rFonts w:asciiTheme="minorHAnsi" w:hAnsiTheme="minorHAnsi" w:cstheme="minorHAnsi"/>
                <w:sz w:val="24"/>
                <w:szCs w:val="24"/>
              </w:rPr>
              <w:t>Podpis.......................................</w:t>
            </w:r>
            <w:proofErr w:type="gramEnd"/>
          </w:p>
        </w:tc>
        <w:tc>
          <w:tcPr>
            <w:tcW w:w="5206" w:type="dxa"/>
            <w:vAlign w:val="bottom"/>
          </w:tcPr>
          <w:p w:rsidR="00866FEE" w:rsidRPr="001351C1" w:rsidRDefault="00866FEE" w:rsidP="00C05FA5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1351C1">
              <w:rPr>
                <w:rFonts w:asciiTheme="minorHAnsi" w:hAnsiTheme="minorHAnsi" w:cstheme="minorHAnsi"/>
                <w:sz w:val="24"/>
                <w:szCs w:val="24"/>
              </w:rPr>
              <w:t>Podpis.......................................</w:t>
            </w:r>
            <w:proofErr w:type="gramEnd"/>
          </w:p>
        </w:tc>
      </w:tr>
    </w:tbl>
    <w:p w:rsidR="00866FEE" w:rsidRPr="001351C1" w:rsidRDefault="00866FEE" w:rsidP="00866FEE">
      <w:pPr>
        <w:spacing w:before="120"/>
        <w:rPr>
          <w:rFonts w:asciiTheme="minorHAnsi" w:hAnsiTheme="minorHAnsi" w:cstheme="minorHAnsi"/>
          <w:sz w:val="24"/>
          <w:szCs w:val="22"/>
        </w:rPr>
      </w:pPr>
    </w:p>
    <w:p w:rsidR="00866FEE" w:rsidRPr="001351C1" w:rsidRDefault="00866FEE" w:rsidP="00866FEE">
      <w:pPr>
        <w:pStyle w:val="Textnormy"/>
        <w:rPr>
          <w:rFonts w:asciiTheme="minorHAnsi" w:hAnsiTheme="minorHAnsi" w:cstheme="minorHAnsi"/>
          <w:sz w:val="22"/>
          <w:szCs w:val="22"/>
        </w:rPr>
      </w:pPr>
    </w:p>
    <w:p w:rsidR="00866FEE" w:rsidRPr="001351C1" w:rsidRDefault="00866FEE" w:rsidP="00866FEE">
      <w:pPr>
        <w:pStyle w:val="Textnormy"/>
        <w:rPr>
          <w:rFonts w:asciiTheme="minorHAnsi" w:hAnsiTheme="minorHAnsi" w:cstheme="minorHAnsi"/>
          <w:sz w:val="22"/>
          <w:szCs w:val="22"/>
        </w:rPr>
      </w:pPr>
    </w:p>
    <w:p w:rsidR="00866FEE" w:rsidRPr="001351C1" w:rsidRDefault="00866FEE" w:rsidP="00866FEE">
      <w:pPr>
        <w:pStyle w:val="Textnormy"/>
        <w:jc w:val="center"/>
        <w:rPr>
          <w:rFonts w:asciiTheme="minorHAnsi" w:hAnsiTheme="minorHAnsi" w:cstheme="minorHAnsi"/>
        </w:rPr>
      </w:pPr>
    </w:p>
    <w:p w:rsidR="00866FEE" w:rsidRPr="001351C1" w:rsidRDefault="00866FEE" w:rsidP="00866FEE">
      <w:pPr>
        <w:spacing w:after="200" w:line="276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1351C1">
        <w:rPr>
          <w:rFonts w:asciiTheme="minorHAnsi" w:hAnsiTheme="minorHAnsi" w:cstheme="minorHAnsi"/>
          <w:b/>
          <w:sz w:val="32"/>
          <w:szCs w:val="24"/>
        </w:rPr>
        <w:t>Aktualizace</w:t>
      </w:r>
    </w:p>
    <w:tbl>
      <w:tblPr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10"/>
        <w:gridCol w:w="851"/>
        <w:gridCol w:w="5202"/>
        <w:gridCol w:w="1559"/>
        <w:gridCol w:w="2126"/>
      </w:tblGrid>
      <w:tr w:rsidR="00866FEE" w:rsidRPr="001351C1" w:rsidTr="00C05FA5">
        <w:trPr>
          <w:tblHeader/>
        </w:trPr>
        <w:tc>
          <w:tcPr>
            <w:tcW w:w="610" w:type="dxa"/>
            <w:shd w:val="pct12" w:color="auto" w:fill="FFFFFF"/>
            <w:vAlign w:val="center"/>
          </w:tcPr>
          <w:p w:rsidR="00866FEE" w:rsidRPr="001351C1" w:rsidRDefault="00866FEE" w:rsidP="00C05FA5">
            <w:pPr>
              <w:pStyle w:val="Texttabulky1tun"/>
              <w:jc w:val="center"/>
              <w:rPr>
                <w:rFonts w:asciiTheme="minorHAnsi" w:hAnsiTheme="minorHAnsi" w:cstheme="minorHAnsi"/>
                <w:b w:val="0"/>
                <w:bCs/>
                <w:shadow/>
                <w:sz w:val="24"/>
                <w:szCs w:val="24"/>
              </w:rPr>
            </w:pPr>
            <w:proofErr w:type="spellStart"/>
            <w:r w:rsidRPr="001351C1">
              <w:rPr>
                <w:rFonts w:asciiTheme="minorHAnsi" w:hAnsiTheme="minorHAnsi" w:cstheme="minorHAnsi"/>
                <w:b w:val="0"/>
                <w:bCs/>
                <w:shadow/>
                <w:sz w:val="24"/>
                <w:szCs w:val="24"/>
              </w:rPr>
              <w:lastRenderedPageBreak/>
              <w:t>Poř</w:t>
            </w:r>
            <w:proofErr w:type="spellEnd"/>
            <w:r w:rsidRPr="001351C1">
              <w:rPr>
                <w:rFonts w:asciiTheme="minorHAnsi" w:hAnsiTheme="minorHAnsi" w:cstheme="minorHAnsi"/>
                <w:b w:val="0"/>
                <w:bCs/>
                <w:shadow/>
                <w:sz w:val="24"/>
                <w:szCs w:val="24"/>
              </w:rPr>
              <w:t>. č.</w:t>
            </w:r>
          </w:p>
        </w:tc>
        <w:tc>
          <w:tcPr>
            <w:tcW w:w="851" w:type="dxa"/>
            <w:shd w:val="pct12" w:color="auto" w:fill="FFFFFF"/>
            <w:vAlign w:val="center"/>
          </w:tcPr>
          <w:p w:rsidR="00866FEE" w:rsidRPr="001351C1" w:rsidRDefault="00866FEE" w:rsidP="00C05FA5">
            <w:pPr>
              <w:pStyle w:val="Texttabulky1tun"/>
              <w:jc w:val="center"/>
              <w:rPr>
                <w:rFonts w:asciiTheme="minorHAnsi" w:hAnsiTheme="minorHAnsi" w:cstheme="minorHAnsi"/>
                <w:b w:val="0"/>
                <w:bCs/>
                <w:shadow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 w:val="0"/>
                <w:bCs/>
                <w:shadow/>
                <w:sz w:val="24"/>
                <w:szCs w:val="24"/>
              </w:rPr>
              <w:t>Strana číslo</w:t>
            </w:r>
          </w:p>
        </w:tc>
        <w:tc>
          <w:tcPr>
            <w:tcW w:w="5202" w:type="dxa"/>
            <w:shd w:val="pct12" w:color="auto" w:fill="FFFFFF"/>
            <w:vAlign w:val="center"/>
          </w:tcPr>
          <w:p w:rsidR="00866FEE" w:rsidRPr="001351C1" w:rsidRDefault="00866FEE" w:rsidP="00C05FA5">
            <w:pPr>
              <w:pStyle w:val="Texttabulky1tun"/>
              <w:jc w:val="center"/>
              <w:rPr>
                <w:rFonts w:asciiTheme="minorHAnsi" w:hAnsiTheme="minorHAnsi" w:cstheme="minorHAnsi"/>
                <w:b w:val="0"/>
                <w:bCs/>
                <w:shadow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 w:val="0"/>
                <w:bCs/>
                <w:shadow/>
                <w:sz w:val="24"/>
                <w:szCs w:val="24"/>
              </w:rPr>
              <w:t>Druh změny textu</w:t>
            </w:r>
            <w:r w:rsidRPr="001351C1">
              <w:rPr>
                <w:rFonts w:asciiTheme="minorHAnsi" w:hAnsiTheme="minorHAnsi" w:cstheme="minorHAnsi"/>
                <w:b w:val="0"/>
                <w:bCs/>
                <w:shadow/>
                <w:sz w:val="24"/>
                <w:szCs w:val="24"/>
              </w:rPr>
              <w:br/>
              <w:t>(upřesnění, rozšíření, zrušení)</w:t>
            </w:r>
          </w:p>
        </w:tc>
        <w:tc>
          <w:tcPr>
            <w:tcW w:w="1559" w:type="dxa"/>
            <w:shd w:val="pct12" w:color="auto" w:fill="FFFFFF"/>
            <w:vAlign w:val="center"/>
          </w:tcPr>
          <w:p w:rsidR="00866FEE" w:rsidRPr="001351C1" w:rsidRDefault="00866FEE" w:rsidP="00C05FA5">
            <w:pPr>
              <w:pStyle w:val="Texttabulky1tun"/>
              <w:jc w:val="center"/>
              <w:rPr>
                <w:rFonts w:asciiTheme="minorHAnsi" w:hAnsiTheme="minorHAnsi" w:cstheme="minorHAnsi"/>
                <w:b w:val="0"/>
                <w:bCs/>
                <w:shadow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 w:val="0"/>
                <w:bCs/>
                <w:shadow/>
                <w:sz w:val="24"/>
                <w:szCs w:val="24"/>
              </w:rPr>
              <w:t>Platnost od (datum)</w:t>
            </w:r>
          </w:p>
        </w:tc>
        <w:tc>
          <w:tcPr>
            <w:tcW w:w="2126" w:type="dxa"/>
            <w:shd w:val="pct12" w:color="auto" w:fill="FFFFFF"/>
            <w:vAlign w:val="center"/>
          </w:tcPr>
          <w:p w:rsidR="00866FEE" w:rsidRPr="001351C1" w:rsidRDefault="00866FEE" w:rsidP="00C05FA5">
            <w:pPr>
              <w:pStyle w:val="Texttabulky1tun"/>
              <w:jc w:val="center"/>
              <w:rPr>
                <w:rFonts w:asciiTheme="minorHAnsi" w:hAnsiTheme="minorHAnsi" w:cstheme="minorHAnsi"/>
                <w:b w:val="0"/>
                <w:bCs/>
                <w:shadow/>
                <w:sz w:val="24"/>
                <w:szCs w:val="24"/>
              </w:rPr>
            </w:pPr>
            <w:r w:rsidRPr="001351C1">
              <w:rPr>
                <w:rFonts w:asciiTheme="minorHAnsi" w:hAnsiTheme="minorHAnsi" w:cstheme="minorHAnsi"/>
                <w:b w:val="0"/>
                <w:bCs/>
                <w:shadow/>
                <w:sz w:val="24"/>
                <w:szCs w:val="24"/>
              </w:rPr>
              <w:t>Provedl / podpis</w:t>
            </w:r>
          </w:p>
        </w:tc>
      </w:tr>
      <w:tr w:rsidR="00866FEE" w:rsidRPr="001351C1" w:rsidTr="00C05FA5">
        <w:trPr>
          <w:trHeight w:val="850"/>
        </w:trPr>
        <w:tc>
          <w:tcPr>
            <w:tcW w:w="610" w:type="dxa"/>
            <w:vAlign w:val="center"/>
          </w:tcPr>
          <w:p w:rsidR="00866FEE" w:rsidRPr="001351C1" w:rsidRDefault="00866FEE" w:rsidP="00866FEE">
            <w:pPr>
              <w:pStyle w:val="Texttabulky1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2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FEE" w:rsidRPr="001351C1" w:rsidTr="00C05FA5">
        <w:trPr>
          <w:trHeight w:val="850"/>
        </w:trPr>
        <w:tc>
          <w:tcPr>
            <w:tcW w:w="610" w:type="dxa"/>
            <w:vAlign w:val="center"/>
          </w:tcPr>
          <w:p w:rsidR="00866FEE" w:rsidRPr="001351C1" w:rsidRDefault="00866FEE" w:rsidP="00866FEE">
            <w:pPr>
              <w:pStyle w:val="Texttabulky1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2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FEE" w:rsidRPr="001351C1" w:rsidTr="00C05FA5">
        <w:trPr>
          <w:trHeight w:val="850"/>
        </w:trPr>
        <w:tc>
          <w:tcPr>
            <w:tcW w:w="610" w:type="dxa"/>
            <w:vAlign w:val="center"/>
          </w:tcPr>
          <w:p w:rsidR="00866FEE" w:rsidRPr="001351C1" w:rsidRDefault="00866FEE" w:rsidP="00866FEE">
            <w:pPr>
              <w:pStyle w:val="Texttabulky1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2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FEE" w:rsidRPr="001351C1" w:rsidTr="00C05FA5">
        <w:trPr>
          <w:trHeight w:val="850"/>
        </w:trPr>
        <w:tc>
          <w:tcPr>
            <w:tcW w:w="610" w:type="dxa"/>
            <w:vAlign w:val="center"/>
          </w:tcPr>
          <w:p w:rsidR="00866FEE" w:rsidRPr="001351C1" w:rsidRDefault="00866FEE" w:rsidP="00866FEE">
            <w:pPr>
              <w:pStyle w:val="Texttabulky1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2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FEE" w:rsidRPr="001351C1" w:rsidTr="00C05FA5">
        <w:trPr>
          <w:trHeight w:val="850"/>
        </w:trPr>
        <w:tc>
          <w:tcPr>
            <w:tcW w:w="610" w:type="dxa"/>
            <w:vAlign w:val="center"/>
          </w:tcPr>
          <w:p w:rsidR="00866FEE" w:rsidRPr="001351C1" w:rsidRDefault="00866FEE" w:rsidP="00866FEE">
            <w:pPr>
              <w:pStyle w:val="Texttabulky1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2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6FEE" w:rsidRPr="001351C1" w:rsidRDefault="00866FEE" w:rsidP="00C05FA5">
            <w:pPr>
              <w:pStyle w:val="Texttabulky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66FEE" w:rsidRPr="001351C1" w:rsidRDefault="00866FEE" w:rsidP="00866FEE">
      <w:pPr>
        <w:pStyle w:val="Textnormy"/>
        <w:jc w:val="center"/>
        <w:rPr>
          <w:rFonts w:asciiTheme="minorHAnsi" w:hAnsiTheme="minorHAnsi" w:cstheme="minorHAnsi"/>
          <w:sz w:val="22"/>
        </w:rPr>
      </w:pPr>
    </w:p>
    <w:p w:rsidR="00866FEE" w:rsidRPr="001351C1" w:rsidRDefault="00866FEE" w:rsidP="00866FEE">
      <w:pPr>
        <w:pStyle w:val="Textnormy"/>
        <w:jc w:val="center"/>
        <w:rPr>
          <w:rFonts w:asciiTheme="minorHAnsi" w:hAnsiTheme="minorHAnsi" w:cstheme="minorHAnsi"/>
          <w:sz w:val="22"/>
        </w:rPr>
      </w:pPr>
    </w:p>
    <w:p w:rsidR="00866FEE" w:rsidRPr="001351C1" w:rsidRDefault="00866FEE" w:rsidP="00866FEE">
      <w:pPr>
        <w:pStyle w:val="Textnormy"/>
        <w:jc w:val="center"/>
        <w:rPr>
          <w:rFonts w:asciiTheme="minorHAnsi" w:hAnsiTheme="minorHAnsi" w:cstheme="minorHAnsi"/>
          <w:b/>
          <w:sz w:val="22"/>
        </w:rPr>
      </w:pPr>
      <w:r w:rsidRPr="001351C1">
        <w:rPr>
          <w:rFonts w:asciiTheme="minorHAnsi" w:hAnsiTheme="minorHAnsi" w:cstheme="minorHAnsi"/>
          <w:b/>
          <w:sz w:val="22"/>
        </w:rPr>
        <w:t>Povinnosti majitele povodňového plánu vlastníka pozemků a staveb</w:t>
      </w:r>
    </w:p>
    <w:p w:rsidR="00866FEE" w:rsidRPr="001351C1" w:rsidRDefault="00866FEE" w:rsidP="00866FEE">
      <w:pPr>
        <w:pStyle w:val="Textnormy"/>
        <w:numPr>
          <w:ilvl w:val="0"/>
          <w:numId w:val="10"/>
        </w:numPr>
        <w:jc w:val="left"/>
        <w:rPr>
          <w:rFonts w:asciiTheme="minorHAnsi" w:hAnsiTheme="minorHAnsi" w:cstheme="minorHAnsi"/>
          <w:sz w:val="22"/>
        </w:rPr>
      </w:pPr>
      <w:r w:rsidRPr="001351C1">
        <w:rPr>
          <w:rFonts w:asciiTheme="minorHAnsi" w:hAnsiTheme="minorHAnsi" w:cstheme="minorHAnsi"/>
          <w:sz w:val="22"/>
        </w:rPr>
        <w:t>Aktualizace 1x ročně</w:t>
      </w:r>
    </w:p>
    <w:p w:rsidR="00866FEE" w:rsidRPr="001351C1" w:rsidRDefault="00866FEE" w:rsidP="00866FEE">
      <w:pPr>
        <w:pStyle w:val="Textnormy"/>
        <w:numPr>
          <w:ilvl w:val="0"/>
          <w:numId w:val="10"/>
        </w:numPr>
        <w:jc w:val="left"/>
        <w:rPr>
          <w:rFonts w:asciiTheme="minorHAnsi" w:hAnsiTheme="minorHAnsi" w:cstheme="minorHAnsi"/>
          <w:sz w:val="22"/>
        </w:rPr>
      </w:pPr>
      <w:r w:rsidRPr="001351C1">
        <w:rPr>
          <w:rFonts w:asciiTheme="minorHAnsi" w:hAnsiTheme="minorHAnsi" w:cstheme="minorHAnsi"/>
          <w:sz w:val="22"/>
        </w:rPr>
        <w:t xml:space="preserve">Pokud má </w:t>
      </w:r>
      <w:proofErr w:type="gramStart"/>
      <w:r w:rsidRPr="001351C1">
        <w:rPr>
          <w:rFonts w:asciiTheme="minorHAnsi" w:hAnsiTheme="minorHAnsi" w:cstheme="minorHAnsi"/>
          <w:sz w:val="22"/>
        </w:rPr>
        <w:t xml:space="preserve">obec </w:t>
      </w:r>
      <w:r w:rsidR="001351C1">
        <w:rPr>
          <w:rFonts w:asciiTheme="minorHAnsi" w:hAnsiTheme="minorHAnsi" w:cstheme="minorHAnsi"/>
          <w:sz w:val="22"/>
        </w:rPr>
        <w:t>......................</w:t>
      </w:r>
      <w:r w:rsidRPr="001351C1">
        <w:rPr>
          <w:rFonts w:asciiTheme="minorHAnsi" w:hAnsiTheme="minorHAnsi" w:cstheme="minorHAnsi"/>
          <w:sz w:val="22"/>
        </w:rPr>
        <w:t xml:space="preserve"> digitální</w:t>
      </w:r>
      <w:proofErr w:type="gramEnd"/>
      <w:r w:rsidRPr="001351C1">
        <w:rPr>
          <w:rFonts w:asciiTheme="minorHAnsi" w:hAnsiTheme="minorHAnsi" w:cstheme="minorHAnsi"/>
          <w:sz w:val="22"/>
        </w:rPr>
        <w:t xml:space="preserve"> povodňový plán, vložit data z tohoto plánu do DPP</w:t>
      </w:r>
    </w:p>
    <w:p w:rsidR="00866FEE" w:rsidRPr="001351C1" w:rsidRDefault="00866FEE" w:rsidP="00866FEE">
      <w:pPr>
        <w:pStyle w:val="Textnormy"/>
        <w:numPr>
          <w:ilvl w:val="0"/>
          <w:numId w:val="10"/>
        </w:numPr>
        <w:jc w:val="left"/>
        <w:rPr>
          <w:rFonts w:asciiTheme="minorHAnsi" w:hAnsiTheme="minorHAnsi" w:cstheme="minorHAnsi"/>
          <w:sz w:val="22"/>
        </w:rPr>
      </w:pPr>
      <w:r w:rsidRPr="001351C1">
        <w:rPr>
          <w:rFonts w:asciiTheme="minorHAnsi" w:hAnsiTheme="minorHAnsi" w:cstheme="minorHAnsi"/>
          <w:sz w:val="22"/>
        </w:rPr>
        <w:t xml:space="preserve">Vyžádat si souhlasné stanovisko s povodňovým </w:t>
      </w:r>
      <w:proofErr w:type="gramStart"/>
      <w:r w:rsidRPr="001351C1">
        <w:rPr>
          <w:rFonts w:asciiTheme="minorHAnsi" w:hAnsiTheme="minorHAnsi" w:cstheme="minorHAnsi"/>
          <w:sz w:val="22"/>
        </w:rPr>
        <w:t xml:space="preserve">plánem </w:t>
      </w:r>
      <w:r w:rsidR="00452FEF" w:rsidRPr="001351C1">
        <w:rPr>
          <w:rFonts w:asciiTheme="minorHAnsi" w:hAnsiTheme="minorHAnsi" w:cstheme="minorHAnsi"/>
          <w:sz w:val="22"/>
        </w:rPr>
        <w:t>.............</w:t>
      </w:r>
      <w:proofErr w:type="gramEnd"/>
    </w:p>
    <w:p w:rsidR="00866FEE" w:rsidRPr="001351C1" w:rsidRDefault="00866FEE" w:rsidP="00866FEE">
      <w:pPr>
        <w:pStyle w:val="Textnormy"/>
        <w:jc w:val="left"/>
        <w:rPr>
          <w:rFonts w:asciiTheme="minorHAnsi" w:hAnsiTheme="minorHAnsi" w:cstheme="minorHAnsi"/>
          <w:sz w:val="22"/>
        </w:rPr>
      </w:pPr>
    </w:p>
    <w:p w:rsidR="00866FEE" w:rsidRPr="001351C1" w:rsidRDefault="00866FEE" w:rsidP="00866FEE">
      <w:pPr>
        <w:pStyle w:val="Textnormy"/>
        <w:jc w:val="left"/>
        <w:rPr>
          <w:rFonts w:asciiTheme="minorHAnsi" w:hAnsiTheme="minorHAnsi" w:cstheme="minorHAnsi"/>
          <w:sz w:val="22"/>
        </w:rPr>
      </w:pPr>
    </w:p>
    <w:p w:rsidR="00866FEE" w:rsidRPr="001351C1" w:rsidRDefault="00866FEE" w:rsidP="00866FEE">
      <w:pPr>
        <w:pStyle w:val="Textnormy"/>
        <w:jc w:val="left"/>
        <w:rPr>
          <w:rFonts w:asciiTheme="minorHAnsi" w:hAnsiTheme="minorHAnsi" w:cstheme="minorHAnsi"/>
          <w:sz w:val="22"/>
        </w:rPr>
      </w:pPr>
    </w:p>
    <w:p w:rsidR="00866FEE" w:rsidRDefault="00866FEE" w:rsidP="00866FEE">
      <w:pPr>
        <w:pStyle w:val="Textnormy"/>
        <w:jc w:val="left"/>
        <w:rPr>
          <w:rFonts w:asciiTheme="minorHAnsi" w:hAnsiTheme="minorHAnsi" w:cstheme="minorHAnsi"/>
          <w:sz w:val="22"/>
        </w:rPr>
      </w:pPr>
    </w:p>
    <w:p w:rsidR="001351C1" w:rsidRDefault="001351C1" w:rsidP="00866FEE">
      <w:pPr>
        <w:pStyle w:val="Textnormy"/>
        <w:jc w:val="left"/>
        <w:rPr>
          <w:rFonts w:asciiTheme="minorHAnsi" w:hAnsiTheme="minorHAnsi" w:cstheme="minorHAnsi"/>
          <w:sz w:val="22"/>
        </w:rPr>
      </w:pPr>
    </w:p>
    <w:p w:rsidR="001351C1" w:rsidRDefault="001351C1" w:rsidP="00866FEE">
      <w:pPr>
        <w:pStyle w:val="Textnormy"/>
        <w:jc w:val="left"/>
        <w:rPr>
          <w:rFonts w:asciiTheme="minorHAnsi" w:hAnsiTheme="minorHAnsi" w:cstheme="minorHAnsi"/>
          <w:sz w:val="22"/>
        </w:rPr>
      </w:pPr>
    </w:p>
    <w:p w:rsidR="001351C1" w:rsidRDefault="001351C1" w:rsidP="00866FEE">
      <w:pPr>
        <w:pStyle w:val="Textnormy"/>
        <w:jc w:val="left"/>
        <w:rPr>
          <w:rFonts w:asciiTheme="minorHAnsi" w:hAnsiTheme="minorHAnsi" w:cstheme="minorHAnsi"/>
          <w:sz w:val="22"/>
        </w:rPr>
      </w:pPr>
    </w:p>
    <w:p w:rsidR="001351C1" w:rsidRDefault="001351C1" w:rsidP="00866FEE">
      <w:pPr>
        <w:pStyle w:val="Textnormy"/>
        <w:jc w:val="left"/>
        <w:rPr>
          <w:rFonts w:asciiTheme="minorHAnsi" w:hAnsiTheme="minorHAnsi" w:cstheme="minorHAnsi"/>
          <w:sz w:val="22"/>
        </w:rPr>
      </w:pPr>
    </w:p>
    <w:p w:rsidR="001351C1" w:rsidRPr="001351C1" w:rsidRDefault="001351C1" w:rsidP="00866FEE">
      <w:pPr>
        <w:pStyle w:val="Textnormy"/>
        <w:jc w:val="left"/>
        <w:rPr>
          <w:rFonts w:asciiTheme="minorHAnsi" w:hAnsiTheme="minorHAnsi" w:cstheme="minorHAnsi"/>
          <w:sz w:val="22"/>
        </w:rPr>
      </w:pPr>
    </w:p>
    <w:p w:rsidR="00866FEE" w:rsidRPr="001351C1" w:rsidRDefault="00866FEE" w:rsidP="00866FEE">
      <w:pPr>
        <w:pStyle w:val="Textnormy"/>
        <w:jc w:val="left"/>
        <w:rPr>
          <w:rFonts w:asciiTheme="minorHAnsi" w:hAnsiTheme="minorHAnsi" w:cstheme="minorHAnsi"/>
          <w:sz w:val="22"/>
        </w:rPr>
      </w:pPr>
    </w:p>
    <w:p w:rsidR="00DC7C0F" w:rsidRPr="001351C1" w:rsidRDefault="00866FEE" w:rsidP="00866FEE">
      <w:pPr>
        <w:pStyle w:val="Textnormy"/>
        <w:jc w:val="center"/>
        <w:rPr>
          <w:rFonts w:asciiTheme="minorHAnsi" w:hAnsiTheme="minorHAnsi" w:cstheme="minorHAnsi"/>
          <w:color w:val="7030A0"/>
          <w:sz w:val="22"/>
          <w:szCs w:val="22"/>
        </w:rPr>
        <w:sectPr w:rsidR="00DC7C0F" w:rsidRPr="001351C1" w:rsidSect="00866FEE">
          <w:footerReference w:type="default" r:id="rId8"/>
          <w:pgSz w:w="11907" w:h="16840" w:code="9"/>
          <w:pgMar w:top="1134" w:right="1134" w:bottom="1134" w:left="1134" w:header="709" w:footer="709" w:gutter="0"/>
          <w:cols w:space="708"/>
          <w:docGrid w:linePitch="272"/>
        </w:sectPr>
      </w:pPr>
      <w:r w:rsidRPr="001351C1">
        <w:rPr>
          <w:rFonts w:asciiTheme="minorHAnsi" w:hAnsiTheme="minorHAnsi" w:cstheme="minorHAnsi"/>
          <w:color w:val="7030A0"/>
          <w:sz w:val="24"/>
        </w:rPr>
        <w:t xml:space="preserve">Povodňový plán je vypracován v souladu s §85 zákona č. </w:t>
      </w:r>
      <w:r w:rsidRPr="001351C1">
        <w:rPr>
          <w:rFonts w:asciiTheme="minorHAnsi" w:hAnsiTheme="minorHAnsi" w:cstheme="minorHAnsi"/>
          <w:bCs/>
          <w:color w:val="7030A0"/>
          <w:sz w:val="24"/>
        </w:rPr>
        <w:t xml:space="preserve">254/2001 Sb., o vodách a o změně některých zákonů (vodní zákon). </w:t>
      </w:r>
      <w:r w:rsidRPr="001351C1">
        <w:rPr>
          <w:rFonts w:asciiTheme="minorHAnsi" w:hAnsiTheme="minorHAnsi" w:cstheme="minorHAnsi"/>
          <w:color w:val="7030A0"/>
          <w:sz w:val="24"/>
        </w:rPr>
        <w:t xml:space="preserve">Uvedené informace slouží výhradně pro potřebu povodňového </w:t>
      </w:r>
      <w:proofErr w:type="gramStart"/>
      <w:r w:rsidRPr="001351C1">
        <w:rPr>
          <w:rFonts w:asciiTheme="minorHAnsi" w:hAnsiTheme="minorHAnsi" w:cstheme="minorHAnsi"/>
          <w:color w:val="7030A0"/>
          <w:sz w:val="24"/>
        </w:rPr>
        <w:t>plánu</w:t>
      </w:r>
      <w:r w:rsidR="00452FEF" w:rsidRPr="001351C1">
        <w:rPr>
          <w:rFonts w:asciiTheme="minorHAnsi" w:hAnsiTheme="minorHAnsi" w:cstheme="minorHAnsi"/>
          <w:color w:val="7030A0"/>
          <w:sz w:val="24"/>
        </w:rPr>
        <w:t>.............</w:t>
      </w:r>
      <w:r w:rsidRPr="001351C1">
        <w:rPr>
          <w:rFonts w:asciiTheme="minorHAnsi" w:hAnsiTheme="minorHAnsi" w:cstheme="minorHAnsi"/>
          <w:color w:val="7030A0"/>
          <w:sz w:val="24"/>
        </w:rPr>
        <w:t>.</w:t>
      </w:r>
      <w:proofErr w:type="gramEnd"/>
      <w:r w:rsidRPr="001351C1">
        <w:rPr>
          <w:rFonts w:asciiTheme="minorHAnsi" w:hAnsiTheme="minorHAnsi" w:cstheme="minorHAnsi"/>
          <w:color w:val="7030A0"/>
          <w:sz w:val="24"/>
        </w:rPr>
        <w:t xml:space="preserve"> Obec, zpracovatel a majitel povodňového plánu vlastníka pozemků a staveb se zaručují, že obsažená data nebudou poskytnuta dalším osobám.</w:t>
      </w:r>
    </w:p>
    <w:p w:rsidR="009253A1" w:rsidRPr="001351C1" w:rsidRDefault="009253A1" w:rsidP="00843FC7">
      <w:pPr>
        <w:pStyle w:val="Odstavecseseznamem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/>
          <w:i/>
          <w:sz w:val="24"/>
          <w:szCs w:val="22"/>
        </w:rPr>
      </w:pPr>
      <w:r w:rsidRPr="001351C1">
        <w:rPr>
          <w:rFonts w:asciiTheme="minorHAnsi" w:hAnsiTheme="minorHAnsi" w:cstheme="minorHAnsi"/>
          <w:b/>
          <w:i/>
          <w:sz w:val="24"/>
          <w:szCs w:val="22"/>
        </w:rPr>
        <w:lastRenderedPageBreak/>
        <w:t>Věcná část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1560"/>
        <w:gridCol w:w="3401"/>
        <w:gridCol w:w="3791"/>
        <w:gridCol w:w="3367"/>
      </w:tblGrid>
      <w:tr w:rsidR="009253A1" w:rsidRPr="001351C1" w:rsidTr="00BC5808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53A1" w:rsidRPr="001351C1" w:rsidRDefault="009253A1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b/>
                <w:sz w:val="22"/>
                <w:szCs w:val="22"/>
              </w:rPr>
              <w:t>Základní hydrologické údaje</w:t>
            </w:r>
          </w:p>
        </w:tc>
      </w:tr>
      <w:tr w:rsidR="001352BD" w:rsidRPr="001351C1" w:rsidTr="00F43C7C">
        <w:trPr>
          <w:cantSplit/>
          <w:trHeight w:val="442"/>
        </w:trPr>
        <w:tc>
          <w:tcPr>
            <w:tcW w:w="1312" w:type="pct"/>
            <w:gridSpan w:val="2"/>
            <w:tcBorders>
              <w:left w:val="single" w:sz="12" w:space="0" w:color="auto"/>
            </w:tcBorders>
            <w:vAlign w:val="center"/>
          </w:tcPr>
          <w:p w:rsidR="001352BD" w:rsidRPr="001351C1" w:rsidRDefault="001352BD" w:rsidP="0016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Název toku</w:t>
            </w:r>
          </w:p>
        </w:tc>
        <w:tc>
          <w:tcPr>
            <w:tcW w:w="1188" w:type="pct"/>
            <w:vAlign w:val="center"/>
          </w:tcPr>
          <w:p w:rsidR="001352BD" w:rsidRPr="001351C1" w:rsidRDefault="001352BD" w:rsidP="001642CD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ID toku</w:t>
            </w:r>
          </w:p>
        </w:tc>
        <w:tc>
          <w:tcPr>
            <w:tcW w:w="1324" w:type="pct"/>
            <w:tcBorders>
              <w:right w:val="single" w:sz="12" w:space="0" w:color="auto"/>
            </w:tcBorders>
            <w:vAlign w:val="center"/>
          </w:tcPr>
          <w:p w:rsidR="001352BD" w:rsidRPr="001351C1" w:rsidRDefault="001352BD" w:rsidP="001642CD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Číslo hydrologického pořadí toku</w:t>
            </w:r>
          </w:p>
        </w:tc>
        <w:tc>
          <w:tcPr>
            <w:tcW w:w="1176" w:type="pct"/>
            <w:tcBorders>
              <w:right w:val="single" w:sz="12" w:space="0" w:color="auto"/>
            </w:tcBorders>
            <w:vAlign w:val="center"/>
          </w:tcPr>
          <w:p w:rsidR="001352BD" w:rsidRPr="001351C1" w:rsidRDefault="001352BD" w:rsidP="0016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Pr="001351C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100</w:t>
            </w: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 xml:space="preserve"> (m</w:t>
            </w:r>
            <w:r w:rsidRPr="001351C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/s)</w:t>
            </w:r>
          </w:p>
        </w:tc>
      </w:tr>
      <w:tr w:rsidR="00BC5808" w:rsidRPr="001351C1" w:rsidTr="00F43C7C">
        <w:trPr>
          <w:cantSplit/>
          <w:trHeight w:val="405"/>
        </w:trPr>
        <w:tc>
          <w:tcPr>
            <w:tcW w:w="1312" w:type="pct"/>
            <w:gridSpan w:val="2"/>
            <w:tcBorders>
              <w:left w:val="single" w:sz="12" w:space="0" w:color="auto"/>
            </w:tcBorders>
            <w:vAlign w:val="center"/>
          </w:tcPr>
          <w:p w:rsidR="00BC5808" w:rsidRPr="001351C1" w:rsidRDefault="00BC5808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pct"/>
            <w:vAlign w:val="center"/>
          </w:tcPr>
          <w:p w:rsidR="00BC5808" w:rsidRPr="001351C1" w:rsidRDefault="00BC5808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1324" w:type="pct"/>
            <w:tcBorders>
              <w:right w:val="single" w:sz="12" w:space="0" w:color="auto"/>
            </w:tcBorders>
            <w:vAlign w:val="center"/>
          </w:tcPr>
          <w:p w:rsidR="00BC5808" w:rsidRPr="001351C1" w:rsidRDefault="00BC5808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pct"/>
            <w:tcBorders>
              <w:right w:val="single" w:sz="12" w:space="0" w:color="auto"/>
            </w:tcBorders>
            <w:vAlign w:val="center"/>
          </w:tcPr>
          <w:p w:rsidR="00BC5808" w:rsidRPr="001351C1" w:rsidRDefault="00BC5808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53A1" w:rsidRPr="001351C1" w:rsidTr="00F43C7C">
        <w:trPr>
          <w:cantSplit/>
          <w:trHeight w:val="1701"/>
        </w:trPr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53A1" w:rsidRPr="001351C1" w:rsidRDefault="009253A1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Umístění nemovitosti</w:t>
            </w:r>
          </w:p>
          <w:p w:rsidR="00BC5808" w:rsidRPr="001351C1" w:rsidRDefault="00BC5808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(adresa, stručný popis lokality)</w:t>
            </w:r>
          </w:p>
        </w:tc>
        <w:tc>
          <w:tcPr>
            <w:tcW w:w="4233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808" w:rsidRPr="001351C1" w:rsidRDefault="00BC5808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808" w:rsidRPr="001351C1" w:rsidTr="00F43C7C">
        <w:trPr>
          <w:cantSplit/>
          <w:trHeight w:val="454"/>
        </w:trPr>
        <w:tc>
          <w:tcPr>
            <w:tcW w:w="767" w:type="pct"/>
            <w:vMerge w:val="restart"/>
            <w:tcBorders>
              <w:left w:val="single" w:sz="12" w:space="0" w:color="auto"/>
            </w:tcBorders>
            <w:vAlign w:val="center"/>
          </w:tcPr>
          <w:p w:rsidR="00BC5808" w:rsidRPr="001351C1" w:rsidRDefault="00BC5808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Rozmístění hlavních uzávěrů</w:t>
            </w:r>
          </w:p>
        </w:tc>
        <w:tc>
          <w:tcPr>
            <w:tcW w:w="1732" w:type="pct"/>
            <w:gridSpan w:val="2"/>
            <w:tcBorders>
              <w:right w:val="single" w:sz="12" w:space="0" w:color="auto"/>
            </w:tcBorders>
            <w:vAlign w:val="center"/>
          </w:tcPr>
          <w:p w:rsidR="00BC5808" w:rsidRPr="001351C1" w:rsidRDefault="00BC5808" w:rsidP="00843F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Medium</w:t>
            </w:r>
          </w:p>
        </w:tc>
        <w:tc>
          <w:tcPr>
            <w:tcW w:w="2500" w:type="pct"/>
            <w:gridSpan w:val="2"/>
            <w:tcBorders>
              <w:right w:val="single" w:sz="12" w:space="0" w:color="auto"/>
            </w:tcBorders>
            <w:vAlign w:val="center"/>
          </w:tcPr>
          <w:p w:rsidR="00BC5808" w:rsidRPr="001351C1" w:rsidRDefault="00DC7C0F" w:rsidP="00843F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="00BC5808" w:rsidRPr="001351C1">
              <w:rPr>
                <w:rFonts w:asciiTheme="minorHAnsi" w:hAnsiTheme="minorHAnsi" w:cstheme="minorHAnsi"/>
                <w:sz w:val="22"/>
                <w:szCs w:val="22"/>
              </w:rPr>
              <w:t>íst</w:t>
            </w: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ění</w:t>
            </w:r>
            <w:r w:rsidR="00BC5808" w:rsidRPr="001351C1">
              <w:rPr>
                <w:rFonts w:asciiTheme="minorHAnsi" w:hAnsiTheme="minorHAnsi" w:cstheme="minorHAnsi"/>
                <w:sz w:val="22"/>
                <w:szCs w:val="22"/>
              </w:rPr>
              <w:t xml:space="preserve"> uzávěru</w:t>
            </w:r>
          </w:p>
        </w:tc>
      </w:tr>
      <w:tr w:rsidR="00BC5808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BC5808" w:rsidRPr="001351C1" w:rsidRDefault="00BC5808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1732" w:type="pct"/>
            <w:gridSpan w:val="2"/>
            <w:tcBorders>
              <w:right w:val="single" w:sz="12" w:space="0" w:color="auto"/>
            </w:tcBorders>
            <w:vAlign w:val="center"/>
          </w:tcPr>
          <w:p w:rsidR="00BC5808" w:rsidRPr="001351C1" w:rsidRDefault="00DC7C0F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Voda</w:t>
            </w:r>
          </w:p>
        </w:tc>
        <w:tc>
          <w:tcPr>
            <w:tcW w:w="2500" w:type="pct"/>
            <w:gridSpan w:val="2"/>
            <w:tcBorders>
              <w:right w:val="single" w:sz="12" w:space="0" w:color="auto"/>
            </w:tcBorders>
            <w:vAlign w:val="center"/>
          </w:tcPr>
          <w:p w:rsidR="00BC5808" w:rsidRPr="001351C1" w:rsidRDefault="00BC5808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808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BC5808" w:rsidRPr="001351C1" w:rsidRDefault="00BC5808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1732" w:type="pct"/>
            <w:gridSpan w:val="2"/>
            <w:tcBorders>
              <w:right w:val="single" w:sz="12" w:space="0" w:color="auto"/>
            </w:tcBorders>
            <w:vAlign w:val="center"/>
          </w:tcPr>
          <w:p w:rsidR="00BC5808" w:rsidRPr="001351C1" w:rsidRDefault="00DC7C0F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Elektřina</w:t>
            </w:r>
          </w:p>
        </w:tc>
        <w:tc>
          <w:tcPr>
            <w:tcW w:w="2500" w:type="pct"/>
            <w:gridSpan w:val="2"/>
            <w:tcBorders>
              <w:right w:val="single" w:sz="12" w:space="0" w:color="auto"/>
            </w:tcBorders>
            <w:vAlign w:val="center"/>
          </w:tcPr>
          <w:p w:rsidR="00BC5808" w:rsidRPr="001351C1" w:rsidRDefault="00BC5808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808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BC5808" w:rsidRPr="001351C1" w:rsidRDefault="00BC5808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1732" w:type="pct"/>
            <w:gridSpan w:val="2"/>
            <w:tcBorders>
              <w:right w:val="single" w:sz="12" w:space="0" w:color="auto"/>
            </w:tcBorders>
            <w:vAlign w:val="center"/>
          </w:tcPr>
          <w:p w:rsidR="00BC5808" w:rsidRPr="001351C1" w:rsidRDefault="00DC7C0F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Plyn</w:t>
            </w:r>
          </w:p>
        </w:tc>
        <w:tc>
          <w:tcPr>
            <w:tcW w:w="2500" w:type="pct"/>
            <w:gridSpan w:val="2"/>
            <w:tcBorders>
              <w:right w:val="single" w:sz="12" w:space="0" w:color="auto"/>
            </w:tcBorders>
            <w:vAlign w:val="center"/>
          </w:tcPr>
          <w:p w:rsidR="00BC5808" w:rsidRPr="001351C1" w:rsidRDefault="00BC5808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3C7C" w:rsidRPr="001351C1" w:rsidTr="00F43C7C">
        <w:trPr>
          <w:cantSplit/>
          <w:trHeight w:val="454"/>
        </w:trPr>
        <w:tc>
          <w:tcPr>
            <w:tcW w:w="767" w:type="pct"/>
            <w:vMerge w:val="restart"/>
            <w:tcBorders>
              <w:left w:val="single" w:sz="12" w:space="0" w:color="auto"/>
            </w:tcBorders>
            <w:vAlign w:val="center"/>
          </w:tcPr>
          <w:p w:rsidR="00F43C7C" w:rsidRPr="001351C1" w:rsidRDefault="00F43C7C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Doporučený obsah evakuačního zavazadla</w:t>
            </w:r>
          </w:p>
        </w:tc>
        <w:tc>
          <w:tcPr>
            <w:tcW w:w="4233" w:type="pct"/>
            <w:gridSpan w:val="4"/>
            <w:tcBorders>
              <w:right w:val="single" w:sz="12" w:space="0" w:color="auto"/>
            </w:tcBorders>
            <w:vAlign w:val="center"/>
          </w:tcPr>
          <w:p w:rsidR="00F43C7C" w:rsidRPr="001351C1" w:rsidRDefault="00F43C7C" w:rsidP="00BE7C51">
            <w:pPr>
              <w:pStyle w:val="Bezmezer"/>
              <w:jc w:val="both"/>
              <w:rPr>
                <w:rFonts w:cstheme="minorHAnsi"/>
              </w:rPr>
            </w:pPr>
            <w:r w:rsidRPr="001351C1">
              <w:rPr>
                <w:rFonts w:cstheme="minorHAnsi"/>
                <w:b/>
              </w:rPr>
              <w:t>Jídlo a pití + nádobí</w:t>
            </w:r>
            <w:r w:rsidRPr="001351C1">
              <w:rPr>
                <w:rFonts w:cstheme="minorHAnsi"/>
              </w:rPr>
              <w:t xml:space="preserve"> - trvanlivé a dobře zabalené potraviny, pitná voda, krmivo pro domácí zvíře. V případě individuálního dietetického režimu dostatečné množství svých speciálních potravin.</w:t>
            </w:r>
          </w:p>
        </w:tc>
      </w:tr>
      <w:tr w:rsidR="00F43C7C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F43C7C" w:rsidRPr="001351C1" w:rsidRDefault="00F43C7C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4233" w:type="pct"/>
            <w:gridSpan w:val="4"/>
            <w:tcBorders>
              <w:right w:val="single" w:sz="12" w:space="0" w:color="auto"/>
            </w:tcBorders>
            <w:vAlign w:val="center"/>
          </w:tcPr>
          <w:p w:rsidR="00F43C7C" w:rsidRPr="001351C1" w:rsidRDefault="00F43C7C" w:rsidP="00BE7C51">
            <w:pPr>
              <w:pStyle w:val="Bezmezer"/>
              <w:jc w:val="both"/>
              <w:rPr>
                <w:rFonts w:cstheme="minorHAnsi"/>
              </w:rPr>
            </w:pPr>
            <w:r w:rsidRPr="001351C1">
              <w:rPr>
                <w:rFonts w:cstheme="minorHAnsi"/>
                <w:b/>
              </w:rPr>
              <w:t>Cennosti a dokumenty</w:t>
            </w:r>
            <w:r w:rsidRPr="001351C1">
              <w:rPr>
                <w:rFonts w:cstheme="minorHAnsi"/>
              </w:rPr>
              <w:t xml:space="preserve"> - rodný list, občanský průkaz, cestovní pas, kartu zdravotní pojišťovny a další osobní doklady, pojistné smlouvy, stavební spoření, smlouvy o investicích, akcie, peníze v hotovosti, platební karty.</w:t>
            </w:r>
          </w:p>
        </w:tc>
      </w:tr>
      <w:tr w:rsidR="00F43C7C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F43C7C" w:rsidRPr="001351C1" w:rsidRDefault="00F43C7C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4233" w:type="pct"/>
            <w:gridSpan w:val="4"/>
            <w:tcBorders>
              <w:right w:val="single" w:sz="12" w:space="0" w:color="auto"/>
            </w:tcBorders>
            <w:vAlign w:val="center"/>
          </w:tcPr>
          <w:p w:rsidR="00F43C7C" w:rsidRPr="001351C1" w:rsidRDefault="00F43C7C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b/>
              </w:rPr>
              <w:t>Léky, hygiena a předměty denní potřeby</w:t>
            </w:r>
            <w:r w:rsidRPr="001351C1">
              <w:rPr>
                <w:rFonts w:asciiTheme="minorHAnsi" w:hAnsiTheme="minorHAnsi" w:cstheme="minorHAnsi"/>
              </w:rPr>
              <w:t xml:space="preserve"> - pravidelně užívané léky nebo zdravotní pomůcky, hygienické potřeby, další předměty denní potřeby jako brýle, roztok na kontaktní čočky, papírové kapesníky aj.</w:t>
            </w:r>
          </w:p>
        </w:tc>
      </w:tr>
      <w:tr w:rsidR="00F43C7C" w:rsidRPr="001351C1" w:rsidTr="00F43C7C">
        <w:trPr>
          <w:cantSplit/>
          <w:trHeight w:val="417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F43C7C" w:rsidRPr="001351C1" w:rsidRDefault="00F43C7C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4233" w:type="pct"/>
            <w:gridSpan w:val="4"/>
            <w:tcBorders>
              <w:right w:val="single" w:sz="12" w:space="0" w:color="auto"/>
            </w:tcBorders>
            <w:vAlign w:val="center"/>
          </w:tcPr>
          <w:p w:rsidR="00F43C7C" w:rsidRPr="001351C1" w:rsidRDefault="00F43C7C" w:rsidP="00843F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b/>
              </w:rPr>
              <w:t>Oblečení a vybavení pro přespání</w:t>
            </w:r>
            <w:r w:rsidRPr="001351C1">
              <w:rPr>
                <w:rFonts w:asciiTheme="minorHAnsi" w:hAnsiTheme="minorHAnsi" w:cstheme="minorHAnsi"/>
              </w:rPr>
              <w:t xml:space="preserve"> - oblečení odpovídající danému ročnímu období, náhradní prádlo a obuv.</w:t>
            </w:r>
          </w:p>
        </w:tc>
      </w:tr>
      <w:tr w:rsidR="00F43C7C" w:rsidRPr="001351C1" w:rsidTr="00F43C7C">
        <w:trPr>
          <w:cantSplit/>
          <w:trHeight w:val="367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F43C7C" w:rsidRPr="001351C1" w:rsidRDefault="00F43C7C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4233" w:type="pct"/>
            <w:gridSpan w:val="4"/>
            <w:tcBorders>
              <w:right w:val="single" w:sz="12" w:space="0" w:color="auto"/>
            </w:tcBorders>
            <w:vAlign w:val="center"/>
          </w:tcPr>
          <w:p w:rsidR="00F43C7C" w:rsidRPr="001351C1" w:rsidRDefault="00F43C7C" w:rsidP="00843F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b/>
              </w:rPr>
              <w:t>Přístroje, nástroje a zábava</w:t>
            </w:r>
            <w:r w:rsidRPr="001351C1">
              <w:rPr>
                <w:rFonts w:asciiTheme="minorHAnsi" w:hAnsiTheme="minorHAnsi" w:cstheme="minorHAnsi"/>
              </w:rPr>
              <w:t xml:space="preserve"> - mobilní telefon s nabíječkou, zavírací nůž, psací potřeby.</w:t>
            </w:r>
          </w:p>
        </w:tc>
      </w:tr>
      <w:tr w:rsidR="00F43C7C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F43C7C" w:rsidRPr="001351C1" w:rsidRDefault="00F43C7C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4233" w:type="pct"/>
            <w:gridSpan w:val="4"/>
            <w:tcBorders>
              <w:right w:val="single" w:sz="12" w:space="0" w:color="auto"/>
            </w:tcBorders>
            <w:vAlign w:val="center"/>
          </w:tcPr>
          <w:p w:rsidR="00F43C7C" w:rsidRPr="001351C1" w:rsidRDefault="00F43C7C" w:rsidP="00843F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b/>
                <w:sz w:val="22"/>
                <w:szCs w:val="22"/>
              </w:rPr>
              <w:t>V případě, že se jedná o evakuaci do provizorního zařízení</w:t>
            </w: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 xml:space="preserve"> (evakuovaný nebude spát u příbuzných či sousedů), je doporučeno si sbalit i karimatku, spacák, přikrývku, pláštěnku a předměty pro vyplnění volného času.</w:t>
            </w:r>
          </w:p>
        </w:tc>
      </w:tr>
    </w:tbl>
    <w:p w:rsidR="00153E05" w:rsidRDefault="00153E05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9253A1" w:rsidRPr="001351C1" w:rsidRDefault="009253A1" w:rsidP="00843FC7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/>
          <w:i/>
          <w:sz w:val="24"/>
          <w:szCs w:val="22"/>
        </w:rPr>
      </w:pPr>
      <w:r w:rsidRPr="001351C1">
        <w:rPr>
          <w:rFonts w:asciiTheme="minorHAnsi" w:hAnsiTheme="minorHAnsi" w:cstheme="minorHAnsi"/>
          <w:b/>
          <w:i/>
          <w:sz w:val="24"/>
          <w:szCs w:val="22"/>
        </w:rPr>
        <w:t>Organizační část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697"/>
        <w:gridCol w:w="2376"/>
        <w:gridCol w:w="2588"/>
        <w:gridCol w:w="936"/>
        <w:gridCol w:w="3521"/>
      </w:tblGrid>
      <w:tr w:rsidR="009253A1" w:rsidRPr="001351C1" w:rsidTr="00F43C7C">
        <w:trPr>
          <w:cantSplit/>
        </w:trPr>
        <w:tc>
          <w:tcPr>
            <w:tcW w:w="767" w:type="pct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253A1" w:rsidRPr="001351C1" w:rsidRDefault="00362B60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cs-CZ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-91.2pt;margin-top:28.8pt;width:1in;height:1in;z-index:251666432" o:allowincell="f" stroked="f">
                  <v:textbox style="layout-flow:vertical;mso-next-textbox:#_x0000_s1032">
                    <w:txbxContent>
                      <w:p w:rsidR="00BE7C51" w:rsidRDefault="00BE7C51" w:rsidP="009253A1"/>
                    </w:txbxContent>
                  </v:textbox>
                </v:shape>
              </w:pict>
            </w:r>
            <w:r w:rsidR="00BC5808"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Jména osob bydlících v</w:t>
            </w:r>
            <w:r w:rsidR="002852DF"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 </w:t>
            </w:r>
            <w:r w:rsidR="00BC5808"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nemovitosti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</w:tcBorders>
            <w:vAlign w:val="center"/>
          </w:tcPr>
          <w:p w:rsidR="009253A1" w:rsidRPr="001351C1" w:rsidRDefault="00BC5808" w:rsidP="00843F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9253A1" w:rsidRPr="001351C1">
              <w:rPr>
                <w:rFonts w:asciiTheme="minorHAnsi" w:hAnsiTheme="minorHAnsi" w:cstheme="minorHAnsi"/>
                <w:sz w:val="22"/>
                <w:szCs w:val="22"/>
              </w:rPr>
              <w:t>méno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</w:tcBorders>
            <w:vAlign w:val="center"/>
          </w:tcPr>
          <w:p w:rsidR="009253A1" w:rsidRPr="001351C1" w:rsidRDefault="00BC5808" w:rsidP="00843F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253A1" w:rsidRPr="001351C1">
              <w:rPr>
                <w:rFonts w:asciiTheme="minorHAnsi" w:hAnsiTheme="minorHAnsi" w:cstheme="minorHAnsi"/>
                <w:sz w:val="22"/>
                <w:szCs w:val="22"/>
              </w:rPr>
              <w:t>říjmení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9253A1" w:rsidRPr="001351C1" w:rsidRDefault="00BC5808" w:rsidP="00843F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253A1" w:rsidRPr="001351C1">
              <w:rPr>
                <w:rFonts w:asciiTheme="minorHAnsi" w:hAnsiTheme="minorHAnsi" w:cstheme="minorHAnsi"/>
                <w:sz w:val="22"/>
                <w:szCs w:val="22"/>
              </w:rPr>
              <w:t>ok narození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9253A1" w:rsidRPr="001351C1" w:rsidRDefault="0015376D" w:rsidP="00843F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C5808" w:rsidRPr="001351C1">
              <w:rPr>
                <w:rFonts w:asciiTheme="minorHAnsi" w:hAnsiTheme="minorHAnsi" w:cstheme="minorHAnsi"/>
                <w:sz w:val="22"/>
                <w:szCs w:val="22"/>
              </w:rPr>
              <w:t>sob</w:t>
            </w: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BC5808" w:rsidRPr="001351C1">
              <w:rPr>
                <w:rFonts w:asciiTheme="minorHAnsi" w:hAnsiTheme="minorHAnsi" w:cstheme="minorHAnsi"/>
                <w:sz w:val="22"/>
                <w:szCs w:val="22"/>
              </w:rPr>
              <w:t xml:space="preserve"> se zdravotním postižením</w:t>
            </w:r>
            <w:r w:rsidR="002852DF" w:rsidRPr="001351C1">
              <w:rPr>
                <w:rFonts w:asciiTheme="minorHAnsi" w:hAnsiTheme="minorHAnsi" w:cstheme="minorHAnsi"/>
                <w:sz w:val="22"/>
                <w:szCs w:val="22"/>
              </w:rPr>
              <w:t xml:space="preserve"> nebo zhoršenou pohyblivostí</w:t>
            </w: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942" w:type="pct"/>
            <w:tcBorders>
              <w:left w:val="nil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nil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pct"/>
            <w:tcBorders>
              <w:left w:val="nil"/>
              <w:right w:val="single" w:sz="6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852DF" w:rsidRPr="001351C1" w:rsidRDefault="002852DF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942" w:type="pct"/>
            <w:tcBorders>
              <w:left w:val="nil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nil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pct"/>
            <w:tcBorders>
              <w:left w:val="nil"/>
              <w:right w:val="single" w:sz="6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852DF" w:rsidRPr="001351C1" w:rsidRDefault="002852DF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942" w:type="pct"/>
            <w:tcBorders>
              <w:left w:val="nil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nil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pct"/>
            <w:tcBorders>
              <w:left w:val="nil"/>
              <w:right w:val="single" w:sz="6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852DF" w:rsidRPr="001351C1" w:rsidRDefault="002852DF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942" w:type="pct"/>
            <w:tcBorders>
              <w:left w:val="nil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nil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pct"/>
            <w:tcBorders>
              <w:left w:val="nil"/>
              <w:right w:val="single" w:sz="6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pct"/>
            <w:gridSpan w:val="2"/>
            <w:tcBorders>
              <w:left w:val="nil"/>
              <w:right w:val="single" w:sz="12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942" w:type="pct"/>
            <w:tcBorders>
              <w:left w:val="nil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pct"/>
            <w:tcBorders>
              <w:left w:val="nil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pct"/>
            <w:tcBorders>
              <w:left w:val="nil"/>
              <w:right w:val="single" w:sz="6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pct"/>
            <w:gridSpan w:val="2"/>
            <w:tcBorders>
              <w:left w:val="nil"/>
              <w:right w:val="single" w:sz="12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284"/>
              </w:tabs>
              <w:ind w:hanging="142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 xml:space="preserve">   Spojení </w:t>
            </w:r>
          </w:p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284"/>
              </w:tabs>
              <w:ind w:hanging="142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 xml:space="preserve">   </w:t>
            </w: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(pro případ varování)</w:t>
            </w:r>
          </w:p>
        </w:tc>
        <w:tc>
          <w:tcPr>
            <w:tcW w:w="1772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F" w:rsidRPr="001351C1" w:rsidRDefault="002852DF" w:rsidP="00843F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</w:p>
        </w:tc>
        <w:tc>
          <w:tcPr>
            <w:tcW w:w="123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2DF" w:rsidRPr="001351C1" w:rsidRDefault="002852DF" w:rsidP="00843F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2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2DF" w:rsidRPr="001351C1" w:rsidRDefault="002852DF" w:rsidP="00843F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284"/>
              </w:tabs>
              <w:ind w:hanging="142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1772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F" w:rsidRPr="001351C1" w:rsidRDefault="00DC7C0F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2852DF" w:rsidRPr="001351C1">
              <w:rPr>
                <w:rFonts w:asciiTheme="minorHAnsi" w:hAnsiTheme="minorHAnsi" w:cstheme="minorHAnsi"/>
                <w:sz w:val="22"/>
                <w:szCs w:val="22"/>
              </w:rPr>
              <w:t>lastník nemovitosti</w:t>
            </w:r>
          </w:p>
        </w:tc>
        <w:tc>
          <w:tcPr>
            <w:tcW w:w="123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284"/>
              </w:tabs>
              <w:ind w:hanging="142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1772" w:type="pct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852DF" w:rsidRPr="001351C1" w:rsidRDefault="00DC7C0F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852DF" w:rsidRPr="001351C1">
              <w:rPr>
                <w:rFonts w:asciiTheme="minorHAnsi" w:hAnsiTheme="minorHAnsi" w:cstheme="minorHAnsi"/>
                <w:sz w:val="22"/>
                <w:szCs w:val="22"/>
              </w:rPr>
              <w:t>alší kontaktní osoba (nejbližší soused, příbuzní či známí, k</w:t>
            </w:r>
            <w:r w:rsidR="002852DF" w:rsidRPr="001351C1">
              <w:rPr>
                <w:rFonts w:asciiTheme="minorHAnsi" w:hAnsiTheme="minorHAnsi" w:cstheme="minorHAnsi"/>
                <w:bCs/>
                <w:sz w:val="22"/>
                <w:szCs w:val="22"/>
              </w:rPr>
              <w:t>teří jsou schopni sami zabezpečit ohroženou nemovitost v době Vaší nepřítomnosti)</w:t>
            </w:r>
          </w:p>
        </w:tc>
        <w:tc>
          <w:tcPr>
            <w:tcW w:w="123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284"/>
              </w:tabs>
              <w:ind w:hanging="142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1772" w:type="pct"/>
            <w:gridSpan w:val="2"/>
            <w:vMerge/>
            <w:tcBorders>
              <w:right w:val="single" w:sz="4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284"/>
              </w:tabs>
              <w:ind w:hanging="142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1772" w:type="pct"/>
            <w:gridSpan w:val="2"/>
            <w:vMerge/>
            <w:tcBorders>
              <w:right w:val="single" w:sz="4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284"/>
              </w:tabs>
              <w:ind w:hanging="142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177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53A1" w:rsidRPr="001351C1" w:rsidTr="00F43C7C">
        <w:trPr>
          <w:cantSplit/>
          <w:trHeight w:val="454"/>
        </w:trPr>
        <w:tc>
          <w:tcPr>
            <w:tcW w:w="767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9253A1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284"/>
              </w:tabs>
              <w:ind w:hanging="142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 xml:space="preserve">   </w:t>
            </w:r>
            <w:r w:rsidR="009253A1"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 xml:space="preserve">Domácí zvířata, </w:t>
            </w:r>
            <w:proofErr w:type="gramStart"/>
            <w:r w:rsidR="009253A1"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které</w:t>
            </w:r>
            <w:proofErr w:type="gramEnd"/>
            <w:r w:rsidR="009253A1"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 xml:space="preserve"> </w:t>
            </w:r>
            <w:r w:rsidR="006D7E00"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b</w:t>
            </w:r>
            <w:r w:rsidR="009253A1"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ude nutno evakuovat</w:t>
            </w:r>
          </w:p>
        </w:tc>
        <w:tc>
          <w:tcPr>
            <w:tcW w:w="1772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A1" w:rsidRPr="001351C1" w:rsidRDefault="002852DF" w:rsidP="00843F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253A1" w:rsidRPr="001351C1">
              <w:rPr>
                <w:rFonts w:asciiTheme="minorHAnsi" w:hAnsiTheme="minorHAnsi" w:cstheme="minorHAnsi"/>
                <w:sz w:val="22"/>
                <w:szCs w:val="22"/>
              </w:rPr>
              <w:t>ruh</w:t>
            </w:r>
          </w:p>
        </w:tc>
        <w:tc>
          <w:tcPr>
            <w:tcW w:w="246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3A1" w:rsidRPr="001351C1" w:rsidRDefault="002852DF" w:rsidP="00843F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253A1" w:rsidRPr="001351C1">
              <w:rPr>
                <w:rFonts w:asciiTheme="minorHAnsi" w:hAnsiTheme="minorHAnsi" w:cstheme="minorHAnsi"/>
                <w:sz w:val="22"/>
                <w:szCs w:val="22"/>
              </w:rPr>
              <w:t>očet kusů</w:t>
            </w:r>
          </w:p>
        </w:tc>
      </w:tr>
      <w:tr w:rsidR="009253A1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253A1" w:rsidRPr="001351C1" w:rsidRDefault="009253A1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ind w:left="426" w:hanging="426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53A1" w:rsidRPr="001351C1" w:rsidRDefault="009253A1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253A1" w:rsidRPr="001351C1" w:rsidRDefault="009253A1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ind w:left="426" w:hanging="426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53A1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9253A1" w:rsidRPr="001351C1" w:rsidRDefault="009253A1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ind w:left="426" w:hanging="426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1772" w:type="pct"/>
            <w:gridSpan w:val="2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253A1" w:rsidRPr="001351C1" w:rsidRDefault="009253A1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1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53A1" w:rsidRPr="001351C1" w:rsidRDefault="009253A1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53E05" w:rsidRDefault="00153E05" w:rsidP="00843FC7">
      <w:pPr>
        <w:pStyle w:val="Textnormy"/>
        <w:rPr>
          <w:rFonts w:asciiTheme="minorHAnsi" w:hAnsiTheme="minorHAnsi" w:cstheme="minorHAnsi"/>
          <w:sz w:val="22"/>
          <w:szCs w:val="22"/>
        </w:rPr>
      </w:pPr>
    </w:p>
    <w:p w:rsidR="00153E05" w:rsidRDefault="00153E05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5102"/>
        <w:gridCol w:w="1108"/>
        <w:gridCol w:w="3284"/>
        <w:gridCol w:w="2625"/>
      </w:tblGrid>
      <w:tr w:rsidR="00BE7C51" w:rsidRPr="001351C1" w:rsidTr="001351C1">
        <w:trPr>
          <w:cantSplit/>
          <w:trHeight w:val="454"/>
        </w:trPr>
        <w:tc>
          <w:tcPr>
            <w:tcW w:w="76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7C51" w:rsidRPr="001351C1" w:rsidRDefault="00362B60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cs-CZ"/>
              </w:rPr>
              <w:lastRenderedPageBreak/>
              <w:pict>
                <v:shape id="_x0000_s1041" type="#_x0000_t202" style="position:absolute;margin-left:-91.2pt;margin-top:91.4pt;width:1in;height:1in;z-index:251672576" o:allowincell="f" stroked="f">
                  <v:textbox style="layout-flow:vertical;mso-next-textbox:#_x0000_s1041">
                    <w:txbxContent>
                      <w:p w:rsidR="00BE7C51" w:rsidRDefault="00BE7C51" w:rsidP="00BC58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BE7C51"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 xml:space="preserve"> Činnost při dosažení stupňů povodňové aktivity</w:t>
            </w:r>
          </w:p>
          <w:p w:rsidR="00BE7C51" w:rsidRPr="001351C1" w:rsidRDefault="00BE7C51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  <w:p w:rsidR="00BE7C51" w:rsidRPr="001351C1" w:rsidRDefault="00BE7C51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  <w:p w:rsidR="00BE7C51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Pomocný vodočet v obci (souřadnice umístění HP):</w:t>
            </w:r>
          </w:p>
          <w:p w:rsidR="00BE7C51" w:rsidRPr="001351C1" w:rsidRDefault="00BE7C51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2169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C51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I. stupeň povodňové aktivity:</w:t>
            </w:r>
          </w:p>
        </w:tc>
        <w:tc>
          <w:tcPr>
            <w:tcW w:w="2064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C51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Stav na vodočtu:</w:t>
            </w: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cs-CZ"/>
              </w:rPr>
            </w:pPr>
          </w:p>
        </w:tc>
        <w:tc>
          <w:tcPr>
            <w:tcW w:w="4233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C51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Sledovat hlášení povodňové komise obce</w:t>
            </w:r>
          </w:p>
          <w:p w:rsidR="00BE7C51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Sledovat předpověď počasí a hlášení hromadných sdělovacích prostředků</w:t>
            </w:r>
          </w:p>
          <w:p w:rsidR="00BE7C51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Přemístit nebezpečné látky, které by mohly být poškozeny vodou, z nízko položených míst (sklep, garáž) do vyšších prostor - zamezit kontaminaci vody (ropné produkty, ředidla, barvy, atd.)</w:t>
            </w:r>
          </w:p>
          <w:p w:rsidR="002852DF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Nachystat síly a prostředky pro případné stěhování věcí do vyšších míst</w:t>
            </w:r>
          </w:p>
        </w:tc>
      </w:tr>
      <w:tr w:rsidR="00BE7C51" w:rsidRPr="001351C1" w:rsidTr="001351C1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BE7C51" w:rsidRPr="001351C1" w:rsidRDefault="00BE7C51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cs-CZ"/>
              </w:rPr>
            </w:pPr>
          </w:p>
        </w:tc>
        <w:tc>
          <w:tcPr>
            <w:tcW w:w="2169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C51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II. stupeň povodňové aktivity:</w:t>
            </w:r>
          </w:p>
        </w:tc>
        <w:tc>
          <w:tcPr>
            <w:tcW w:w="2064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C51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Stav na vodočtu:</w:t>
            </w: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cs-CZ"/>
              </w:rPr>
            </w:pPr>
          </w:p>
        </w:tc>
        <w:tc>
          <w:tcPr>
            <w:tcW w:w="4233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C51" w:rsidRPr="001351C1" w:rsidRDefault="00BE7C51" w:rsidP="00BE7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Vyklidit potřebné věci a další nebezpečné látky ze sklepa, garáže apod.</w:t>
            </w:r>
          </w:p>
          <w:p w:rsidR="00BE7C51" w:rsidRPr="001351C1" w:rsidRDefault="00BE7C51" w:rsidP="00BE7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Přemístit potřebné věci a důležité doklady do vyšších pater (smlouvy, finance)</w:t>
            </w:r>
          </w:p>
          <w:p w:rsidR="00BE7C51" w:rsidRPr="001351C1" w:rsidRDefault="00BE7C51" w:rsidP="00BE7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Zajistit odvoz zaparkovaného vozidla do bezpečí, aby nemohlo dojít k jeho případnému odplavení vodou</w:t>
            </w:r>
          </w:p>
          <w:p w:rsidR="002852DF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Sledovat hlášení povodňové komise obce a sboru dobrovolných hasičů</w:t>
            </w:r>
          </w:p>
        </w:tc>
      </w:tr>
      <w:tr w:rsidR="00BE7C51" w:rsidRPr="001351C1" w:rsidTr="001351C1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BE7C51" w:rsidRPr="001351C1" w:rsidRDefault="00BE7C51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cs-CZ"/>
              </w:rPr>
            </w:pPr>
          </w:p>
        </w:tc>
        <w:tc>
          <w:tcPr>
            <w:tcW w:w="2169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C51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III. stupeň povodňové aktivity:</w:t>
            </w:r>
          </w:p>
        </w:tc>
        <w:tc>
          <w:tcPr>
            <w:tcW w:w="2064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C51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Stav na vodočtu:</w:t>
            </w:r>
          </w:p>
        </w:tc>
      </w:tr>
      <w:tr w:rsidR="002852DF" w:rsidRPr="001351C1" w:rsidTr="00F43C7C">
        <w:trPr>
          <w:cantSplit/>
          <w:trHeight w:val="454"/>
        </w:trPr>
        <w:tc>
          <w:tcPr>
            <w:tcW w:w="767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cs-CZ"/>
              </w:rPr>
            </w:pPr>
          </w:p>
        </w:tc>
        <w:tc>
          <w:tcPr>
            <w:tcW w:w="4233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C51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Sledovat hlášení a dbát pokynů povodňové komise obce a sboru dobrovolných hasičů</w:t>
            </w:r>
          </w:p>
          <w:p w:rsidR="00BE7C51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Pokud je to možné, zajistit náhradní ubytování u příbuzných či známých</w:t>
            </w:r>
          </w:p>
          <w:p w:rsidR="00BE7C51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Nachystat evakuační zavazadlo, kdyby byla nutná evakuace</w:t>
            </w:r>
          </w:p>
          <w:p w:rsidR="002852DF" w:rsidRPr="001351C1" w:rsidRDefault="00BE7C51" w:rsidP="00BE7C51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Nachystat zvířectvu dostatek jídla (v případě evakuace mohou zvířata zůstat i několik dní samy. Pokud je zažádáno o jejich evakuaci, nemusí mít zprostředkovatel dostatek jídla pro všechny)</w:t>
            </w:r>
          </w:p>
        </w:tc>
      </w:tr>
      <w:tr w:rsidR="00DC7C0F" w:rsidRPr="001351C1" w:rsidTr="00F43C7C">
        <w:trPr>
          <w:cantSplit/>
          <w:trHeight w:val="898"/>
        </w:trPr>
        <w:tc>
          <w:tcPr>
            <w:tcW w:w="76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7C0F" w:rsidRPr="001351C1" w:rsidRDefault="00DC7C0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cs-CZ"/>
              </w:rPr>
              <w:t>Rozsah ohrožení nemovitosti</w:t>
            </w:r>
          </w:p>
        </w:tc>
        <w:tc>
          <w:tcPr>
            <w:tcW w:w="4233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C0F" w:rsidRPr="001351C1" w:rsidRDefault="00DC7C0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C7C0F" w:rsidRPr="001351C1" w:rsidTr="00F43C7C">
        <w:trPr>
          <w:cantSplit/>
          <w:trHeight w:val="433"/>
        </w:trPr>
        <w:tc>
          <w:tcPr>
            <w:tcW w:w="767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7C0F" w:rsidRPr="001351C1" w:rsidRDefault="00DC7C0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cs-CZ"/>
              </w:rPr>
            </w:pPr>
          </w:p>
        </w:tc>
        <w:tc>
          <w:tcPr>
            <w:tcW w:w="4233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C0F" w:rsidRPr="001351C1" w:rsidRDefault="00DC7C0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Ústupové cesty z objektu</w:t>
            </w: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- viz mapa evakuačních tras</w:t>
            </w:r>
          </w:p>
        </w:tc>
      </w:tr>
      <w:tr w:rsidR="006D7E00" w:rsidRPr="001351C1" w:rsidTr="001351C1">
        <w:trPr>
          <w:cantSplit/>
          <w:trHeight w:val="505"/>
        </w:trPr>
        <w:tc>
          <w:tcPr>
            <w:tcW w:w="76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7E00" w:rsidRPr="001351C1" w:rsidRDefault="006D7E00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Vyžádání pomoci</w:t>
            </w:r>
          </w:p>
          <w:p w:rsidR="006D7E00" w:rsidRPr="001351C1" w:rsidRDefault="006D7E00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(zakroužkujte odpověď)</w:t>
            </w:r>
          </w:p>
        </w:tc>
        <w:tc>
          <w:tcPr>
            <w:tcW w:w="178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E00" w:rsidRPr="001351C1" w:rsidRDefault="006D7E00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Žádáte o osobní pomoc (hasiči, vybraní spoluobčané) při zabezpečovacích pracích?</w:t>
            </w:r>
          </w:p>
        </w:tc>
        <w:tc>
          <w:tcPr>
            <w:tcW w:w="1534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E00" w:rsidRPr="001351C1" w:rsidRDefault="006D7E00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ANO - kolik </w:t>
            </w:r>
            <w:proofErr w:type="gramStart"/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osob</w:t>
            </w:r>
            <w:r w:rsidR="00DC7C0F"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?</w:t>
            </w:r>
            <w:r w:rsidR="00843FC7"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 .....................</w:t>
            </w:r>
            <w:proofErr w:type="gramEnd"/>
          </w:p>
        </w:tc>
        <w:tc>
          <w:tcPr>
            <w:tcW w:w="9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E00" w:rsidRPr="001351C1" w:rsidRDefault="006D7E00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NE</w:t>
            </w:r>
          </w:p>
        </w:tc>
      </w:tr>
      <w:tr w:rsidR="006D7E00" w:rsidRPr="001351C1" w:rsidTr="001351C1">
        <w:trPr>
          <w:cantSplit/>
          <w:trHeight w:val="669"/>
        </w:trPr>
        <w:tc>
          <w:tcPr>
            <w:tcW w:w="767" w:type="pct"/>
            <w:vMerge/>
            <w:tcBorders>
              <w:left w:val="single" w:sz="12" w:space="0" w:color="auto"/>
            </w:tcBorders>
            <w:vAlign w:val="center"/>
          </w:tcPr>
          <w:p w:rsidR="006D7E00" w:rsidRPr="001351C1" w:rsidRDefault="006D7E00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178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E00" w:rsidRPr="001351C1" w:rsidRDefault="006D7E00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Žádáte o věcnou pomoc (nákladní vozidlo apod.) při zabezpečovacích pracích?</w:t>
            </w:r>
          </w:p>
        </w:tc>
        <w:tc>
          <w:tcPr>
            <w:tcW w:w="1534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E00" w:rsidRPr="001351C1" w:rsidRDefault="006D7E00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ANO - jaká technika</w:t>
            </w:r>
            <w:r w:rsidR="00DC7C0F"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?</w:t>
            </w:r>
          </w:p>
          <w:p w:rsidR="006D7E00" w:rsidRPr="001351C1" w:rsidRDefault="00DC7C0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..........</w:t>
            </w:r>
            <w:r w:rsidR="00843FC7"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........</w:t>
            </w:r>
          </w:p>
        </w:tc>
        <w:tc>
          <w:tcPr>
            <w:tcW w:w="9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E00" w:rsidRPr="001351C1" w:rsidRDefault="006D7E00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NE</w:t>
            </w:r>
          </w:p>
        </w:tc>
      </w:tr>
      <w:tr w:rsidR="006D7E00" w:rsidRPr="001351C1" w:rsidTr="001351C1">
        <w:trPr>
          <w:cantSplit/>
          <w:trHeight w:val="355"/>
        </w:trPr>
        <w:tc>
          <w:tcPr>
            <w:tcW w:w="767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7E00" w:rsidRPr="001351C1" w:rsidRDefault="006D7E00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178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E00" w:rsidRPr="001351C1" w:rsidRDefault="006D7E00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 xml:space="preserve">Žádáte o evakuaci osob? </w:t>
            </w:r>
          </w:p>
        </w:tc>
        <w:tc>
          <w:tcPr>
            <w:tcW w:w="1534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E00" w:rsidRPr="001351C1" w:rsidRDefault="006D7E00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ANO - kolik </w:t>
            </w:r>
            <w:proofErr w:type="gramStart"/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osob</w:t>
            </w:r>
            <w:r w:rsidR="00DC7C0F"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?</w:t>
            </w:r>
            <w:r w:rsidR="00843FC7"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................</w:t>
            </w:r>
            <w:proofErr w:type="gramEnd"/>
          </w:p>
        </w:tc>
        <w:tc>
          <w:tcPr>
            <w:tcW w:w="9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E00" w:rsidRPr="001351C1" w:rsidRDefault="006D7E00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NE</w:t>
            </w:r>
          </w:p>
        </w:tc>
      </w:tr>
    </w:tbl>
    <w:p w:rsidR="009253A1" w:rsidRPr="001351C1" w:rsidRDefault="009253A1" w:rsidP="00843FC7">
      <w:pPr>
        <w:pStyle w:val="Textnormy"/>
        <w:rPr>
          <w:rFonts w:asciiTheme="minorHAnsi" w:hAnsiTheme="minorHAnsi" w:cstheme="minorHAnsi"/>
          <w:sz w:val="22"/>
          <w:szCs w:val="22"/>
        </w:rPr>
      </w:pPr>
    </w:p>
    <w:p w:rsidR="001351C1" w:rsidRPr="001351C1" w:rsidRDefault="001351C1" w:rsidP="001351C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b/>
          <w:vanish/>
          <w:sz w:val="24"/>
          <w:szCs w:val="22"/>
        </w:rPr>
      </w:pPr>
    </w:p>
    <w:p w:rsidR="001351C1" w:rsidRPr="001351C1" w:rsidRDefault="001351C1" w:rsidP="001351C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b/>
          <w:vanish/>
          <w:sz w:val="24"/>
          <w:szCs w:val="22"/>
        </w:rPr>
      </w:pPr>
    </w:p>
    <w:p w:rsidR="009253A1" w:rsidRPr="001351C1" w:rsidRDefault="001351C1" w:rsidP="001351C1">
      <w:pPr>
        <w:pStyle w:val="Textnormy"/>
        <w:numPr>
          <w:ilvl w:val="1"/>
          <w:numId w:val="11"/>
        </w:numPr>
        <w:rPr>
          <w:rFonts w:asciiTheme="minorHAnsi" w:hAnsiTheme="minorHAnsi" w:cstheme="minorHAnsi"/>
          <w:b/>
          <w:sz w:val="24"/>
          <w:szCs w:val="22"/>
        </w:rPr>
      </w:pPr>
      <w:r w:rsidRPr="001351C1">
        <w:rPr>
          <w:rFonts w:asciiTheme="minorHAnsi" w:hAnsiTheme="minorHAnsi" w:cstheme="minorHAnsi"/>
          <w:b/>
          <w:sz w:val="24"/>
          <w:szCs w:val="22"/>
        </w:rPr>
        <w:t>Důležité kontakty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6"/>
        <w:gridCol w:w="1983"/>
        <w:gridCol w:w="2973"/>
        <w:gridCol w:w="2398"/>
        <w:gridCol w:w="2398"/>
        <w:gridCol w:w="2403"/>
      </w:tblGrid>
      <w:tr w:rsidR="002852DF" w:rsidRPr="001351C1" w:rsidTr="00F43C7C">
        <w:trPr>
          <w:trHeight w:val="454"/>
        </w:trPr>
        <w:tc>
          <w:tcPr>
            <w:tcW w:w="777" w:type="pct"/>
            <w:vMerge w:val="restart"/>
            <w:vAlign w:val="center"/>
          </w:tcPr>
          <w:p w:rsidR="002852DF" w:rsidRPr="001351C1" w:rsidRDefault="002852DF" w:rsidP="00843FC7">
            <w:pPr>
              <w:pStyle w:val="Textnorm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Povodňová komise obce</w:t>
            </w:r>
          </w:p>
        </w:tc>
        <w:tc>
          <w:tcPr>
            <w:tcW w:w="4223" w:type="pct"/>
            <w:gridSpan w:val="5"/>
            <w:vAlign w:val="center"/>
          </w:tcPr>
          <w:p w:rsidR="002852DF" w:rsidRPr="001351C1" w:rsidRDefault="002852DF" w:rsidP="00843FC7">
            <w:pPr>
              <w:pStyle w:val="Textnormy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Stanoviště PK:</w:t>
            </w:r>
          </w:p>
        </w:tc>
      </w:tr>
      <w:tr w:rsidR="002852DF" w:rsidRPr="001351C1" w:rsidTr="00F43C7C">
        <w:trPr>
          <w:trHeight w:val="454"/>
        </w:trPr>
        <w:tc>
          <w:tcPr>
            <w:tcW w:w="777" w:type="pct"/>
            <w:vMerge/>
            <w:vAlign w:val="center"/>
          </w:tcPr>
          <w:p w:rsidR="002852DF" w:rsidRPr="001351C1" w:rsidRDefault="002852DF" w:rsidP="00843FC7">
            <w:pPr>
              <w:pStyle w:val="Textnorm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Funkce</w:t>
            </w:r>
          </w:p>
        </w:tc>
        <w:tc>
          <w:tcPr>
            <w:tcW w:w="1033" w:type="pct"/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833" w:type="pct"/>
            <w:vAlign w:val="center"/>
          </w:tcPr>
          <w:p w:rsidR="002852DF" w:rsidRPr="001351C1" w:rsidRDefault="00DC7C0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Spojení</w:t>
            </w:r>
          </w:p>
        </w:tc>
        <w:tc>
          <w:tcPr>
            <w:tcW w:w="833" w:type="pct"/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Bydliště</w:t>
            </w:r>
          </w:p>
        </w:tc>
        <w:tc>
          <w:tcPr>
            <w:tcW w:w="835" w:type="pct"/>
            <w:vAlign w:val="center"/>
          </w:tcPr>
          <w:p w:rsidR="002852DF" w:rsidRPr="001351C1" w:rsidRDefault="00DC7C0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Pracoviště</w:t>
            </w:r>
          </w:p>
        </w:tc>
      </w:tr>
      <w:tr w:rsidR="002852DF" w:rsidRPr="001351C1" w:rsidTr="00F43C7C">
        <w:trPr>
          <w:trHeight w:val="454"/>
        </w:trPr>
        <w:tc>
          <w:tcPr>
            <w:tcW w:w="777" w:type="pct"/>
            <w:vMerge/>
            <w:vAlign w:val="center"/>
          </w:tcPr>
          <w:p w:rsidR="002852DF" w:rsidRPr="001351C1" w:rsidRDefault="002852DF" w:rsidP="00843FC7">
            <w:pPr>
              <w:pStyle w:val="Textnorm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Předseda</w:t>
            </w:r>
          </w:p>
        </w:tc>
        <w:tc>
          <w:tcPr>
            <w:tcW w:w="1033" w:type="pct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8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trHeight w:val="454"/>
        </w:trPr>
        <w:tc>
          <w:tcPr>
            <w:tcW w:w="777" w:type="pct"/>
            <w:vMerge/>
            <w:vAlign w:val="center"/>
          </w:tcPr>
          <w:p w:rsidR="002852DF" w:rsidRPr="001351C1" w:rsidRDefault="002852DF" w:rsidP="00843FC7">
            <w:pPr>
              <w:pStyle w:val="Textnorm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Místopředseda</w:t>
            </w:r>
          </w:p>
        </w:tc>
        <w:tc>
          <w:tcPr>
            <w:tcW w:w="1033" w:type="pct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8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trHeight w:val="454"/>
        </w:trPr>
        <w:tc>
          <w:tcPr>
            <w:tcW w:w="777" w:type="pct"/>
            <w:vMerge/>
            <w:vAlign w:val="center"/>
          </w:tcPr>
          <w:p w:rsidR="002852DF" w:rsidRPr="001351C1" w:rsidRDefault="002852DF" w:rsidP="00843FC7">
            <w:pPr>
              <w:pStyle w:val="Textnorm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Člen</w:t>
            </w:r>
          </w:p>
        </w:tc>
        <w:tc>
          <w:tcPr>
            <w:tcW w:w="1033" w:type="pct"/>
          </w:tcPr>
          <w:p w:rsidR="002852DF" w:rsidRPr="001351C1" w:rsidRDefault="002852DF" w:rsidP="00843FC7">
            <w:pPr>
              <w:pStyle w:val="Export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8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trHeight w:val="454"/>
        </w:trPr>
        <w:tc>
          <w:tcPr>
            <w:tcW w:w="777" w:type="pct"/>
            <w:vMerge/>
            <w:vAlign w:val="center"/>
          </w:tcPr>
          <w:p w:rsidR="002852DF" w:rsidRPr="001351C1" w:rsidRDefault="002852DF" w:rsidP="00843FC7">
            <w:pPr>
              <w:pStyle w:val="Textnorm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:rsidR="002852DF" w:rsidRPr="001351C1" w:rsidRDefault="002852DF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Člen</w:t>
            </w:r>
          </w:p>
        </w:tc>
        <w:tc>
          <w:tcPr>
            <w:tcW w:w="10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trHeight w:val="454"/>
        </w:trPr>
        <w:tc>
          <w:tcPr>
            <w:tcW w:w="777" w:type="pct"/>
            <w:vMerge/>
            <w:vAlign w:val="center"/>
          </w:tcPr>
          <w:p w:rsidR="002852DF" w:rsidRPr="001351C1" w:rsidRDefault="002852DF" w:rsidP="00843FC7">
            <w:pPr>
              <w:pStyle w:val="Textnorm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:rsidR="002852DF" w:rsidRPr="001351C1" w:rsidRDefault="002852DF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Člen</w:t>
            </w:r>
          </w:p>
        </w:tc>
        <w:tc>
          <w:tcPr>
            <w:tcW w:w="10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2DF" w:rsidRPr="001351C1" w:rsidTr="00F43C7C">
        <w:trPr>
          <w:trHeight w:val="454"/>
        </w:trPr>
        <w:tc>
          <w:tcPr>
            <w:tcW w:w="777" w:type="pct"/>
            <w:vMerge/>
            <w:vAlign w:val="center"/>
          </w:tcPr>
          <w:p w:rsidR="002852DF" w:rsidRPr="001351C1" w:rsidRDefault="002852DF" w:rsidP="00843FC7">
            <w:pPr>
              <w:pStyle w:val="Textnorm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:rsidR="002852DF" w:rsidRPr="001351C1" w:rsidRDefault="002852DF" w:rsidP="0084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Zapisovatel/</w:t>
            </w:r>
            <w:proofErr w:type="spellStart"/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proofErr w:type="spellEnd"/>
          </w:p>
        </w:tc>
        <w:tc>
          <w:tcPr>
            <w:tcW w:w="10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pct"/>
          </w:tcPr>
          <w:p w:rsidR="002852DF" w:rsidRPr="001351C1" w:rsidRDefault="002852D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7C0F" w:rsidRPr="001351C1" w:rsidTr="00F43C7C">
        <w:trPr>
          <w:trHeight w:val="454"/>
        </w:trPr>
        <w:tc>
          <w:tcPr>
            <w:tcW w:w="777" w:type="pct"/>
            <w:vMerge w:val="restart"/>
            <w:vAlign w:val="center"/>
          </w:tcPr>
          <w:p w:rsidR="00DC7C0F" w:rsidRPr="001351C1" w:rsidRDefault="00DC7C0F" w:rsidP="00843FC7">
            <w:pPr>
              <w:pStyle w:val="Textnorm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b/>
                <w:sz w:val="22"/>
                <w:szCs w:val="22"/>
              </w:rPr>
              <w:t>Další důležité kontakty</w:t>
            </w:r>
          </w:p>
        </w:tc>
        <w:tc>
          <w:tcPr>
            <w:tcW w:w="1722" w:type="pct"/>
            <w:gridSpan w:val="2"/>
            <w:vAlign w:val="center"/>
          </w:tcPr>
          <w:p w:rsidR="00DC7C0F" w:rsidRPr="001351C1" w:rsidRDefault="00DC7C0F" w:rsidP="00843F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Organizace</w:t>
            </w:r>
          </w:p>
        </w:tc>
        <w:tc>
          <w:tcPr>
            <w:tcW w:w="2501" w:type="pct"/>
            <w:gridSpan w:val="3"/>
            <w:vAlign w:val="center"/>
          </w:tcPr>
          <w:p w:rsidR="00DC7C0F" w:rsidRPr="001351C1" w:rsidRDefault="00DC7C0F" w:rsidP="00843F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</w:tr>
      <w:tr w:rsidR="00DC7C0F" w:rsidRPr="001351C1" w:rsidTr="00F43C7C">
        <w:trPr>
          <w:trHeight w:val="454"/>
        </w:trPr>
        <w:tc>
          <w:tcPr>
            <w:tcW w:w="777" w:type="pct"/>
            <w:vMerge/>
            <w:vAlign w:val="center"/>
          </w:tcPr>
          <w:p w:rsidR="00DC7C0F" w:rsidRPr="001351C1" w:rsidRDefault="00DC7C0F" w:rsidP="00843FC7">
            <w:pPr>
              <w:pStyle w:val="Textnormy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2" w:type="pct"/>
            <w:gridSpan w:val="2"/>
            <w:vAlign w:val="center"/>
          </w:tcPr>
          <w:p w:rsidR="00DC7C0F" w:rsidRPr="001351C1" w:rsidRDefault="00DC7C0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Starosta sboru dobrovolných hasičů</w:t>
            </w:r>
          </w:p>
        </w:tc>
        <w:tc>
          <w:tcPr>
            <w:tcW w:w="2501" w:type="pct"/>
            <w:gridSpan w:val="3"/>
          </w:tcPr>
          <w:p w:rsidR="00DC7C0F" w:rsidRPr="001351C1" w:rsidRDefault="00DC7C0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7C0F" w:rsidRPr="001351C1" w:rsidTr="00F43C7C">
        <w:trPr>
          <w:trHeight w:val="454"/>
        </w:trPr>
        <w:tc>
          <w:tcPr>
            <w:tcW w:w="777" w:type="pct"/>
            <w:vMerge/>
          </w:tcPr>
          <w:p w:rsidR="00DC7C0F" w:rsidRPr="001351C1" w:rsidRDefault="00DC7C0F" w:rsidP="00843FC7">
            <w:pPr>
              <w:pStyle w:val="Textnorm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2" w:type="pct"/>
            <w:gridSpan w:val="2"/>
            <w:vAlign w:val="center"/>
          </w:tcPr>
          <w:p w:rsidR="00DC7C0F" w:rsidRPr="001351C1" w:rsidRDefault="00DC7C0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Ohlašovna požáru</w:t>
            </w:r>
          </w:p>
        </w:tc>
        <w:tc>
          <w:tcPr>
            <w:tcW w:w="2501" w:type="pct"/>
            <w:gridSpan w:val="3"/>
          </w:tcPr>
          <w:p w:rsidR="00DC7C0F" w:rsidRPr="001351C1" w:rsidRDefault="00DC7C0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7C0F" w:rsidRPr="001351C1" w:rsidTr="00F43C7C">
        <w:trPr>
          <w:trHeight w:val="454"/>
        </w:trPr>
        <w:tc>
          <w:tcPr>
            <w:tcW w:w="777" w:type="pct"/>
            <w:vMerge/>
          </w:tcPr>
          <w:p w:rsidR="00DC7C0F" w:rsidRPr="001351C1" w:rsidRDefault="00DC7C0F" w:rsidP="00843FC7">
            <w:pPr>
              <w:pStyle w:val="Textnorm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2" w:type="pct"/>
            <w:gridSpan w:val="2"/>
            <w:vAlign w:val="center"/>
          </w:tcPr>
          <w:p w:rsidR="00DC7C0F" w:rsidRPr="001351C1" w:rsidRDefault="00DC7C0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Hasičský záchranný sbor</w:t>
            </w:r>
          </w:p>
        </w:tc>
        <w:tc>
          <w:tcPr>
            <w:tcW w:w="2501" w:type="pct"/>
            <w:gridSpan w:val="3"/>
          </w:tcPr>
          <w:p w:rsidR="00DC7C0F" w:rsidRPr="001351C1" w:rsidRDefault="00DC7C0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7C0F" w:rsidRPr="001351C1" w:rsidTr="00F43C7C">
        <w:trPr>
          <w:trHeight w:val="454"/>
        </w:trPr>
        <w:tc>
          <w:tcPr>
            <w:tcW w:w="777" w:type="pct"/>
            <w:vMerge/>
          </w:tcPr>
          <w:p w:rsidR="00DC7C0F" w:rsidRPr="001351C1" w:rsidRDefault="00DC7C0F" w:rsidP="00843FC7">
            <w:pPr>
              <w:pStyle w:val="Textnorm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2" w:type="pct"/>
            <w:gridSpan w:val="2"/>
            <w:vAlign w:val="center"/>
          </w:tcPr>
          <w:p w:rsidR="00DC7C0F" w:rsidRPr="001351C1" w:rsidRDefault="00DC7C0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Policie ČR</w:t>
            </w:r>
          </w:p>
        </w:tc>
        <w:tc>
          <w:tcPr>
            <w:tcW w:w="2501" w:type="pct"/>
            <w:gridSpan w:val="3"/>
          </w:tcPr>
          <w:p w:rsidR="00DC7C0F" w:rsidRPr="001351C1" w:rsidRDefault="00DC7C0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7C0F" w:rsidRPr="001351C1" w:rsidTr="00F43C7C">
        <w:trPr>
          <w:trHeight w:val="454"/>
        </w:trPr>
        <w:tc>
          <w:tcPr>
            <w:tcW w:w="777" w:type="pct"/>
            <w:vMerge/>
          </w:tcPr>
          <w:p w:rsidR="00DC7C0F" w:rsidRPr="001351C1" w:rsidRDefault="00DC7C0F" w:rsidP="00843FC7">
            <w:pPr>
              <w:pStyle w:val="Textnorm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2" w:type="pct"/>
            <w:gridSpan w:val="2"/>
            <w:vAlign w:val="center"/>
          </w:tcPr>
          <w:p w:rsidR="00DC7C0F" w:rsidRPr="001351C1" w:rsidRDefault="00DC7C0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Nemocnice</w:t>
            </w:r>
          </w:p>
        </w:tc>
        <w:tc>
          <w:tcPr>
            <w:tcW w:w="2501" w:type="pct"/>
            <w:gridSpan w:val="3"/>
          </w:tcPr>
          <w:p w:rsidR="00DC7C0F" w:rsidRPr="001351C1" w:rsidRDefault="00DC7C0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7C0F" w:rsidRPr="001351C1" w:rsidTr="00F43C7C">
        <w:trPr>
          <w:trHeight w:val="454"/>
        </w:trPr>
        <w:tc>
          <w:tcPr>
            <w:tcW w:w="777" w:type="pct"/>
            <w:vMerge/>
          </w:tcPr>
          <w:p w:rsidR="00DC7C0F" w:rsidRPr="001351C1" w:rsidRDefault="00DC7C0F" w:rsidP="00843FC7">
            <w:pPr>
              <w:pStyle w:val="Textnorm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2" w:type="pct"/>
            <w:gridSpan w:val="2"/>
            <w:vAlign w:val="center"/>
          </w:tcPr>
          <w:p w:rsidR="00DC7C0F" w:rsidRPr="001351C1" w:rsidRDefault="00DC7C0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1C1">
              <w:rPr>
                <w:rFonts w:asciiTheme="minorHAnsi" w:hAnsiTheme="minorHAnsi" w:cstheme="minorHAnsi"/>
                <w:sz w:val="22"/>
                <w:szCs w:val="22"/>
              </w:rPr>
              <w:t>Veterinární stanice</w:t>
            </w:r>
          </w:p>
        </w:tc>
        <w:tc>
          <w:tcPr>
            <w:tcW w:w="2501" w:type="pct"/>
            <w:gridSpan w:val="3"/>
          </w:tcPr>
          <w:p w:rsidR="00DC7C0F" w:rsidRPr="001351C1" w:rsidRDefault="00DC7C0F" w:rsidP="00843F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253A1" w:rsidRPr="001351C1" w:rsidRDefault="009253A1" w:rsidP="00843FC7">
      <w:pPr>
        <w:pStyle w:val="Textnormy"/>
        <w:rPr>
          <w:rFonts w:asciiTheme="minorHAnsi" w:hAnsiTheme="minorHAnsi" w:cstheme="minorHAnsi"/>
          <w:sz w:val="22"/>
          <w:szCs w:val="22"/>
        </w:rPr>
      </w:pPr>
    </w:p>
    <w:p w:rsidR="009253A1" w:rsidRPr="001351C1" w:rsidRDefault="009253A1" w:rsidP="00843FC7">
      <w:pPr>
        <w:pStyle w:val="Textnormy"/>
        <w:rPr>
          <w:rFonts w:asciiTheme="minorHAnsi" w:hAnsiTheme="minorHAnsi" w:cstheme="minorHAnsi"/>
          <w:sz w:val="22"/>
          <w:szCs w:val="22"/>
        </w:rPr>
      </w:pPr>
    </w:p>
    <w:p w:rsidR="009253A1" w:rsidRPr="001351C1" w:rsidRDefault="009253A1" w:rsidP="00843FC7">
      <w:pPr>
        <w:pStyle w:val="Textnormy"/>
        <w:rPr>
          <w:rFonts w:asciiTheme="minorHAnsi" w:hAnsiTheme="minorHAnsi" w:cstheme="minorHAnsi"/>
          <w:sz w:val="22"/>
          <w:szCs w:val="22"/>
        </w:rPr>
      </w:pPr>
    </w:p>
    <w:p w:rsidR="009253A1" w:rsidRPr="001351C1" w:rsidRDefault="009253A1" w:rsidP="00843FC7">
      <w:pPr>
        <w:pStyle w:val="Textnormy"/>
        <w:rPr>
          <w:rFonts w:asciiTheme="minorHAnsi" w:hAnsiTheme="minorHAnsi" w:cstheme="minorHAnsi"/>
          <w:sz w:val="22"/>
          <w:szCs w:val="22"/>
        </w:rPr>
      </w:pPr>
    </w:p>
    <w:p w:rsidR="009253A1" w:rsidRPr="001351C1" w:rsidRDefault="009253A1" w:rsidP="00843FC7">
      <w:pPr>
        <w:pStyle w:val="Textnormy"/>
        <w:rPr>
          <w:rFonts w:asciiTheme="minorHAnsi" w:hAnsiTheme="minorHAnsi" w:cstheme="minorHAnsi"/>
          <w:sz w:val="22"/>
          <w:szCs w:val="22"/>
        </w:rPr>
        <w:sectPr w:rsidR="009253A1" w:rsidRPr="001351C1">
          <w:pgSz w:w="16840" w:h="11907" w:orient="landscape" w:code="9"/>
          <w:pgMar w:top="1134" w:right="1304" w:bottom="1418" w:left="1361" w:header="709" w:footer="709" w:gutter="0"/>
          <w:cols w:space="708"/>
        </w:sectPr>
      </w:pPr>
    </w:p>
    <w:p w:rsidR="009253A1" w:rsidRPr="001351C1" w:rsidRDefault="009253A1" w:rsidP="00843FC7">
      <w:pPr>
        <w:pStyle w:val="Nadpis2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2"/>
        </w:rPr>
      </w:pPr>
      <w:r w:rsidRPr="001351C1">
        <w:rPr>
          <w:rFonts w:asciiTheme="minorHAnsi" w:hAnsiTheme="minorHAnsi" w:cstheme="minorHAnsi"/>
          <w:i/>
          <w:sz w:val="24"/>
          <w:szCs w:val="22"/>
        </w:rPr>
        <w:lastRenderedPageBreak/>
        <w:t>Grafická část</w:t>
      </w:r>
    </w:p>
    <w:p w:rsidR="00732C18" w:rsidRPr="001351C1" w:rsidRDefault="00732C18" w:rsidP="00843FC7">
      <w:pPr>
        <w:pStyle w:val="Textnormy"/>
        <w:numPr>
          <w:ilvl w:val="1"/>
          <w:numId w:val="6"/>
        </w:numPr>
        <w:rPr>
          <w:rFonts w:asciiTheme="minorHAnsi" w:hAnsiTheme="minorHAnsi" w:cstheme="minorHAnsi"/>
          <w:b/>
          <w:sz w:val="24"/>
          <w:szCs w:val="22"/>
        </w:rPr>
      </w:pPr>
      <w:r w:rsidRPr="001351C1">
        <w:rPr>
          <w:rFonts w:asciiTheme="minorHAnsi" w:hAnsiTheme="minorHAnsi" w:cstheme="minorHAnsi"/>
          <w:b/>
          <w:sz w:val="24"/>
          <w:szCs w:val="22"/>
        </w:rPr>
        <w:t xml:space="preserve"> Mapa širších vztahů </w:t>
      </w:r>
      <w:r w:rsidR="00DC7C0F" w:rsidRPr="001351C1">
        <w:rPr>
          <w:rFonts w:asciiTheme="minorHAnsi" w:hAnsiTheme="minorHAnsi" w:cstheme="minorHAnsi"/>
          <w:b/>
          <w:sz w:val="24"/>
          <w:szCs w:val="22"/>
        </w:rPr>
        <w:t>s vyznačením nemovitosti</w:t>
      </w:r>
    </w:p>
    <w:p w:rsidR="00732C18" w:rsidRPr="001351C1" w:rsidRDefault="00732C18" w:rsidP="00843FC7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1351C1">
        <w:rPr>
          <w:rFonts w:asciiTheme="minorHAnsi" w:hAnsiTheme="minorHAnsi" w:cstheme="minorHAnsi"/>
          <w:sz w:val="22"/>
          <w:szCs w:val="22"/>
        </w:rPr>
        <w:br w:type="page"/>
      </w:r>
    </w:p>
    <w:p w:rsidR="00732C18" w:rsidRPr="001351C1" w:rsidRDefault="00732C18" w:rsidP="00843FC7">
      <w:pPr>
        <w:pStyle w:val="Textnormy"/>
        <w:numPr>
          <w:ilvl w:val="1"/>
          <w:numId w:val="4"/>
        </w:numPr>
        <w:ind w:left="1134"/>
        <w:rPr>
          <w:rFonts w:asciiTheme="minorHAnsi" w:hAnsiTheme="minorHAnsi" w:cstheme="minorHAnsi"/>
          <w:b/>
          <w:sz w:val="24"/>
          <w:szCs w:val="22"/>
        </w:rPr>
      </w:pPr>
      <w:r w:rsidRPr="001351C1">
        <w:rPr>
          <w:rFonts w:asciiTheme="minorHAnsi" w:hAnsiTheme="minorHAnsi" w:cstheme="minorHAnsi"/>
          <w:b/>
          <w:sz w:val="24"/>
          <w:szCs w:val="22"/>
        </w:rPr>
        <w:lastRenderedPageBreak/>
        <w:t xml:space="preserve"> Mapa přesného umístění nemovitosti</w:t>
      </w:r>
      <w:r w:rsidR="00DC7C0F" w:rsidRPr="001351C1">
        <w:rPr>
          <w:rFonts w:asciiTheme="minorHAnsi" w:hAnsiTheme="minorHAnsi" w:cstheme="minorHAnsi"/>
          <w:b/>
          <w:sz w:val="24"/>
          <w:szCs w:val="22"/>
        </w:rPr>
        <w:t xml:space="preserve"> s fotografií nemovitosti</w:t>
      </w:r>
    </w:p>
    <w:p w:rsidR="00732C18" w:rsidRPr="001351C1" w:rsidRDefault="00732C18" w:rsidP="00843FC7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1351C1">
        <w:rPr>
          <w:rFonts w:asciiTheme="minorHAnsi" w:hAnsiTheme="minorHAnsi" w:cstheme="minorHAnsi"/>
          <w:sz w:val="22"/>
          <w:szCs w:val="22"/>
        </w:rPr>
        <w:br w:type="page"/>
      </w:r>
    </w:p>
    <w:p w:rsidR="009253A1" w:rsidRPr="001351C1" w:rsidRDefault="00732C18" w:rsidP="00843FC7">
      <w:pPr>
        <w:pStyle w:val="Textnormy"/>
        <w:numPr>
          <w:ilvl w:val="1"/>
          <w:numId w:val="7"/>
        </w:numPr>
        <w:rPr>
          <w:rFonts w:asciiTheme="minorHAnsi" w:hAnsiTheme="minorHAnsi" w:cstheme="minorHAnsi"/>
          <w:b/>
          <w:sz w:val="24"/>
          <w:szCs w:val="22"/>
        </w:rPr>
      </w:pPr>
      <w:r w:rsidRPr="001351C1">
        <w:rPr>
          <w:rFonts w:asciiTheme="minorHAnsi" w:hAnsiTheme="minorHAnsi" w:cstheme="minorHAnsi"/>
          <w:b/>
          <w:sz w:val="24"/>
          <w:szCs w:val="22"/>
        </w:rPr>
        <w:lastRenderedPageBreak/>
        <w:t xml:space="preserve"> Mapa evakuační</w:t>
      </w:r>
      <w:r w:rsidR="00DC7C0F" w:rsidRPr="001351C1">
        <w:rPr>
          <w:rFonts w:asciiTheme="minorHAnsi" w:hAnsiTheme="minorHAnsi" w:cstheme="minorHAnsi"/>
          <w:b/>
          <w:sz w:val="24"/>
          <w:szCs w:val="22"/>
        </w:rPr>
        <w:t>ch</w:t>
      </w:r>
      <w:r w:rsidRPr="001351C1">
        <w:rPr>
          <w:rFonts w:asciiTheme="minorHAnsi" w:hAnsiTheme="minorHAnsi" w:cstheme="minorHAnsi"/>
          <w:b/>
          <w:sz w:val="24"/>
          <w:szCs w:val="22"/>
        </w:rPr>
        <w:t xml:space="preserve"> tras</w:t>
      </w:r>
      <w:r w:rsidR="00DC7C0F" w:rsidRPr="001351C1">
        <w:rPr>
          <w:rFonts w:asciiTheme="minorHAnsi" w:hAnsiTheme="minorHAnsi" w:cstheme="minorHAnsi"/>
          <w:b/>
          <w:sz w:val="24"/>
          <w:szCs w:val="22"/>
        </w:rPr>
        <w:t xml:space="preserve"> z nemovitosti</w:t>
      </w:r>
      <w:r w:rsidRPr="001351C1">
        <w:rPr>
          <w:rFonts w:asciiTheme="minorHAnsi" w:hAnsiTheme="minorHAnsi" w:cstheme="minorHAnsi"/>
          <w:b/>
          <w:sz w:val="24"/>
          <w:szCs w:val="22"/>
        </w:rPr>
        <w:t xml:space="preserve"> </w:t>
      </w:r>
    </w:p>
    <w:p w:rsidR="0013284C" w:rsidRPr="001351C1" w:rsidRDefault="0013284C" w:rsidP="00843FC7">
      <w:pPr>
        <w:rPr>
          <w:rFonts w:asciiTheme="minorHAnsi" w:hAnsiTheme="minorHAnsi" w:cstheme="minorHAnsi"/>
          <w:sz w:val="22"/>
          <w:szCs w:val="22"/>
        </w:rPr>
      </w:pPr>
    </w:p>
    <w:sectPr w:rsidR="0013284C" w:rsidRPr="001351C1" w:rsidSect="00732C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60" w:rsidRDefault="00362B60" w:rsidP="00843FC7">
      <w:r>
        <w:separator/>
      </w:r>
    </w:p>
  </w:endnote>
  <w:endnote w:type="continuationSeparator" w:id="0">
    <w:p w:rsidR="00362B60" w:rsidRDefault="00362B60" w:rsidP="0084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C51" w:rsidRPr="00452FEF" w:rsidRDefault="00362B60" w:rsidP="00452FEF">
    <w:pPr>
      <w:pStyle w:val="Zpat"/>
      <w:jc w:val="center"/>
      <w:rPr>
        <w:sz w:val="18"/>
        <w:szCs w:val="18"/>
      </w:rPr>
    </w:pPr>
    <w:sdt>
      <w:sdtPr>
        <w:rPr>
          <w:sz w:val="18"/>
          <w:szCs w:val="18"/>
        </w:rPr>
        <w:id w:val="561117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56111782"/>
            <w:docPartObj>
              <w:docPartGallery w:val="Page Numbers (Top of Page)"/>
              <w:docPartUnique/>
            </w:docPartObj>
          </w:sdtPr>
          <w:sdtEndPr/>
          <w:sdtContent>
            <w:r w:rsidR="00452FEF" w:rsidRPr="00161C7F">
              <w:rPr>
                <w:sz w:val="18"/>
                <w:szCs w:val="18"/>
              </w:rPr>
              <w:t xml:space="preserve">Stránka </w:t>
            </w:r>
            <w:r w:rsidR="00CD409C" w:rsidRPr="00161C7F">
              <w:rPr>
                <w:sz w:val="18"/>
                <w:szCs w:val="18"/>
              </w:rPr>
              <w:fldChar w:fldCharType="begin"/>
            </w:r>
            <w:r w:rsidR="00452FEF" w:rsidRPr="00161C7F">
              <w:rPr>
                <w:sz w:val="18"/>
                <w:szCs w:val="18"/>
              </w:rPr>
              <w:instrText>PAGE</w:instrText>
            </w:r>
            <w:r w:rsidR="00CD409C" w:rsidRPr="00161C7F">
              <w:rPr>
                <w:sz w:val="18"/>
                <w:szCs w:val="18"/>
              </w:rPr>
              <w:fldChar w:fldCharType="separate"/>
            </w:r>
            <w:r w:rsidR="00896581">
              <w:rPr>
                <w:noProof/>
                <w:sz w:val="18"/>
                <w:szCs w:val="18"/>
              </w:rPr>
              <w:t>9</w:t>
            </w:r>
            <w:r w:rsidR="00CD409C" w:rsidRPr="00161C7F">
              <w:rPr>
                <w:sz w:val="18"/>
                <w:szCs w:val="18"/>
              </w:rPr>
              <w:fldChar w:fldCharType="end"/>
            </w:r>
            <w:r w:rsidR="00452FEF" w:rsidRPr="00161C7F">
              <w:rPr>
                <w:sz w:val="18"/>
                <w:szCs w:val="18"/>
              </w:rPr>
              <w:t xml:space="preserve"> z </w:t>
            </w:r>
            <w:r w:rsidR="00CD409C" w:rsidRPr="00161C7F">
              <w:rPr>
                <w:sz w:val="18"/>
                <w:szCs w:val="18"/>
              </w:rPr>
              <w:fldChar w:fldCharType="begin"/>
            </w:r>
            <w:r w:rsidR="00452FEF" w:rsidRPr="00161C7F">
              <w:rPr>
                <w:sz w:val="18"/>
                <w:szCs w:val="18"/>
              </w:rPr>
              <w:instrText>NUMPAGES</w:instrText>
            </w:r>
            <w:r w:rsidR="00CD409C" w:rsidRPr="00161C7F">
              <w:rPr>
                <w:sz w:val="18"/>
                <w:szCs w:val="18"/>
              </w:rPr>
              <w:fldChar w:fldCharType="separate"/>
            </w:r>
            <w:r w:rsidR="00896581">
              <w:rPr>
                <w:noProof/>
                <w:sz w:val="18"/>
                <w:szCs w:val="18"/>
              </w:rPr>
              <w:t>9</w:t>
            </w:r>
            <w:r w:rsidR="00CD409C" w:rsidRPr="00161C7F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60" w:rsidRDefault="00362B60" w:rsidP="00843FC7">
      <w:r>
        <w:separator/>
      </w:r>
    </w:p>
  </w:footnote>
  <w:footnote w:type="continuationSeparator" w:id="0">
    <w:p w:rsidR="00362B60" w:rsidRDefault="00362B60" w:rsidP="00843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557"/>
    <w:multiLevelType w:val="singleLevel"/>
    <w:tmpl w:val="62C2396E"/>
    <w:lvl w:ilvl="0">
      <w:start w:val="1"/>
      <w:numFmt w:val="bullet"/>
      <w:pStyle w:val="Seznamvnorm"/>
      <w:lvlText w:val="–"/>
      <w:lvlJc w:val="left"/>
      <w:pPr>
        <w:tabs>
          <w:tab w:val="num" w:pos="360"/>
        </w:tabs>
        <w:ind w:left="283" w:hanging="283"/>
      </w:pPr>
      <w:rPr>
        <w:rFonts w:ascii="Arial" w:hAnsi="Arial" w:hint="default"/>
      </w:rPr>
    </w:lvl>
  </w:abstractNum>
  <w:abstractNum w:abstractNumId="1">
    <w:nsid w:val="0B0B6992"/>
    <w:multiLevelType w:val="multilevel"/>
    <w:tmpl w:val="F426D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8B4FAB"/>
    <w:multiLevelType w:val="multilevel"/>
    <w:tmpl w:val="F42A7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1DEC119B"/>
    <w:multiLevelType w:val="hybridMultilevel"/>
    <w:tmpl w:val="3CACE4B4"/>
    <w:lvl w:ilvl="0" w:tplc="F0FA30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B50EC"/>
    <w:multiLevelType w:val="multilevel"/>
    <w:tmpl w:val="D3167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4AC832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252585"/>
    <w:multiLevelType w:val="hybridMultilevel"/>
    <w:tmpl w:val="1544307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905CA"/>
    <w:multiLevelType w:val="multilevel"/>
    <w:tmpl w:val="047C7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5DCB783D"/>
    <w:multiLevelType w:val="hybridMultilevel"/>
    <w:tmpl w:val="757E0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D23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B6C375A"/>
    <w:multiLevelType w:val="hybridMultilevel"/>
    <w:tmpl w:val="E1A625F4"/>
    <w:lvl w:ilvl="0" w:tplc="777A016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3A1"/>
    <w:rsid w:val="000016DC"/>
    <w:rsid w:val="00112879"/>
    <w:rsid w:val="0013284C"/>
    <w:rsid w:val="001351C1"/>
    <w:rsid w:val="001352BD"/>
    <w:rsid w:val="0015376D"/>
    <w:rsid w:val="00153E05"/>
    <w:rsid w:val="001D649F"/>
    <w:rsid w:val="001E0AA0"/>
    <w:rsid w:val="002575C7"/>
    <w:rsid w:val="00262056"/>
    <w:rsid w:val="002625CA"/>
    <w:rsid w:val="002852DF"/>
    <w:rsid w:val="00293D68"/>
    <w:rsid w:val="0033523D"/>
    <w:rsid w:val="00362B60"/>
    <w:rsid w:val="003B219A"/>
    <w:rsid w:val="003D3CF3"/>
    <w:rsid w:val="00452FEF"/>
    <w:rsid w:val="004B2E1B"/>
    <w:rsid w:val="00503602"/>
    <w:rsid w:val="005B4BBA"/>
    <w:rsid w:val="00637EC0"/>
    <w:rsid w:val="0064662E"/>
    <w:rsid w:val="00657A1C"/>
    <w:rsid w:val="006624A6"/>
    <w:rsid w:val="006D7E00"/>
    <w:rsid w:val="006E3904"/>
    <w:rsid w:val="00732C18"/>
    <w:rsid w:val="00786237"/>
    <w:rsid w:val="00841561"/>
    <w:rsid w:val="00843FC7"/>
    <w:rsid w:val="00866FEE"/>
    <w:rsid w:val="008819AA"/>
    <w:rsid w:val="00896581"/>
    <w:rsid w:val="0090577D"/>
    <w:rsid w:val="009253A1"/>
    <w:rsid w:val="00B01136"/>
    <w:rsid w:val="00B050E7"/>
    <w:rsid w:val="00BC5808"/>
    <w:rsid w:val="00BE7C51"/>
    <w:rsid w:val="00C5525B"/>
    <w:rsid w:val="00C87FF2"/>
    <w:rsid w:val="00CD409C"/>
    <w:rsid w:val="00CF1736"/>
    <w:rsid w:val="00D0046B"/>
    <w:rsid w:val="00D95858"/>
    <w:rsid w:val="00DA4912"/>
    <w:rsid w:val="00DC7C0F"/>
    <w:rsid w:val="00F122F8"/>
    <w:rsid w:val="00F41B85"/>
    <w:rsid w:val="00F43C7C"/>
    <w:rsid w:val="00F56D5C"/>
    <w:rsid w:val="00F71CB7"/>
    <w:rsid w:val="00F9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3A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Textnormy"/>
    <w:link w:val="Nadpis2Char"/>
    <w:qFormat/>
    <w:rsid w:val="009253A1"/>
    <w:pPr>
      <w:keepNext/>
      <w:keepLines/>
      <w:suppressAutoHyphens/>
      <w:spacing w:before="120" w:after="12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253A1"/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Nadpiskapitoly">
    <w:name w:val="Nadpis kapitoly"/>
    <w:basedOn w:val="Normln"/>
    <w:next w:val="Textnormy"/>
    <w:rsid w:val="009253A1"/>
    <w:pPr>
      <w:keepNext/>
      <w:keepLines/>
      <w:suppressAutoHyphens/>
      <w:spacing w:before="240" w:after="180"/>
    </w:pPr>
    <w:rPr>
      <w:b/>
      <w:sz w:val="24"/>
    </w:rPr>
  </w:style>
  <w:style w:type="paragraph" w:customStyle="1" w:styleId="Textnormy">
    <w:name w:val="Text normy"/>
    <w:rsid w:val="009253A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eznamvnorm">
    <w:name w:val="Seznam v normě"/>
    <w:basedOn w:val="Textnormy"/>
    <w:rsid w:val="009253A1"/>
    <w:pPr>
      <w:numPr>
        <w:numId w:val="1"/>
      </w:numPr>
      <w:tabs>
        <w:tab w:val="clear" w:pos="360"/>
      </w:tabs>
      <w:ind w:left="284" w:hanging="284"/>
    </w:pPr>
  </w:style>
  <w:style w:type="paragraph" w:styleId="Zkladntext2">
    <w:name w:val="Body Text 2"/>
    <w:basedOn w:val="Normln"/>
    <w:link w:val="Zkladntext2Char"/>
    <w:rsid w:val="009253A1"/>
    <w:pPr>
      <w:spacing w:line="240" w:lineRule="atLeast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253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Export0">
    <w:name w:val="Export 0"/>
    <w:rsid w:val="009253A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9253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pat">
    <w:name w:val="footer"/>
    <w:basedOn w:val="Normln"/>
    <w:link w:val="ZpatChar"/>
    <w:rsid w:val="006D7E00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6D7E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2C1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3F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FC7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F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FC7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BE7C51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866FEE"/>
    <w:rPr>
      <w:b/>
      <w:bCs/>
    </w:rPr>
  </w:style>
  <w:style w:type="paragraph" w:customStyle="1" w:styleId="Texttabulky1">
    <w:name w:val="Text tabulky1"/>
    <w:basedOn w:val="Normln"/>
    <w:rsid w:val="00866FEE"/>
    <w:pPr>
      <w:spacing w:before="60"/>
    </w:pPr>
  </w:style>
  <w:style w:type="paragraph" w:customStyle="1" w:styleId="Texttabulky1tun">
    <w:name w:val="Text tabulky1_tučně"/>
    <w:basedOn w:val="Texttabulky1"/>
    <w:rsid w:val="00866FEE"/>
    <w:rPr>
      <w:b/>
      <w:sz w:val="18"/>
    </w:rPr>
  </w:style>
  <w:style w:type="character" w:styleId="Hypertextovodkaz">
    <w:name w:val="Hyperlink"/>
    <w:basedOn w:val="Standardnpsmoodstavce"/>
    <w:rsid w:val="00452F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782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Bára</dc:creator>
  <cp:lastModifiedBy>uživatel</cp:lastModifiedBy>
  <cp:revision>4</cp:revision>
  <dcterms:created xsi:type="dcterms:W3CDTF">2013-03-21T06:15:00Z</dcterms:created>
  <dcterms:modified xsi:type="dcterms:W3CDTF">2020-05-06T09:07:00Z</dcterms:modified>
</cp:coreProperties>
</file>